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864" w:rsidRPr="00915486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sz w:val="28"/>
          <w:szCs w:val="28"/>
        </w:rPr>
      </w:pPr>
      <w:r w:rsidRPr="00915486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     </w:t>
      </w:r>
    </w:p>
    <w:p w:rsidR="008B7864" w:rsidRPr="00915486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sz w:val="28"/>
          <w:szCs w:val="28"/>
        </w:rPr>
      </w:pPr>
      <w:r w:rsidRPr="00915486">
        <w:rPr>
          <w:rFonts w:ascii="Times New Roman" w:hAnsi="Times New Roman"/>
          <w:sz w:val="28"/>
          <w:szCs w:val="28"/>
        </w:rPr>
        <w:t xml:space="preserve">«Гимназия №20 имени Абдуллы Алиша» </w:t>
      </w:r>
    </w:p>
    <w:p w:rsidR="008B7864" w:rsidRPr="00915486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sz w:val="28"/>
          <w:szCs w:val="28"/>
        </w:rPr>
      </w:pPr>
      <w:r w:rsidRPr="00915486">
        <w:rPr>
          <w:rFonts w:ascii="Times New Roman" w:hAnsi="Times New Roman"/>
          <w:sz w:val="28"/>
          <w:szCs w:val="28"/>
        </w:rPr>
        <w:t xml:space="preserve">Советского района </w:t>
      </w:r>
      <w:proofErr w:type="spellStart"/>
      <w:proofErr w:type="gramStart"/>
      <w:r w:rsidRPr="00915486">
        <w:rPr>
          <w:rFonts w:ascii="Times New Roman" w:hAnsi="Times New Roman"/>
          <w:sz w:val="28"/>
          <w:szCs w:val="28"/>
        </w:rPr>
        <w:t>г,Казани</w:t>
      </w:r>
      <w:proofErr w:type="spellEnd"/>
      <w:proofErr w:type="gramEnd"/>
    </w:p>
    <w:p w:rsidR="008B7864" w:rsidRPr="00915486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1267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3969"/>
        <w:gridCol w:w="2978"/>
        <w:gridCol w:w="4320"/>
      </w:tblGrid>
      <w:tr w:rsidR="008B7864" w:rsidRPr="00915486" w:rsidTr="00AB1042">
        <w:trPr>
          <w:trHeight w:val="408"/>
        </w:trPr>
        <w:tc>
          <w:tcPr>
            <w:tcW w:w="3969" w:type="dxa"/>
          </w:tcPr>
          <w:p w:rsidR="008B7864" w:rsidRDefault="008B7864" w:rsidP="008B7864">
            <w:pPr>
              <w:framePr w:w="10441" w:hSpace="180" w:wrap="around" w:vAnchor="text" w:hAnchor="page" w:x="640" w:y="1"/>
              <w:spacing w:after="0"/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915486"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8B7864" w:rsidRDefault="008B7864" w:rsidP="008B7864">
            <w:pPr>
              <w:framePr w:w="10441" w:hSpace="180" w:wrap="around" w:vAnchor="text" w:hAnchor="page" w:x="640" w:y="1"/>
              <w:spacing w:after="0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заседании кафедры </w:t>
            </w:r>
          </w:p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естественно-математического цикла</w:t>
            </w:r>
          </w:p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А.И.Бариева</w:t>
            </w:r>
            <w:proofErr w:type="spellEnd"/>
          </w:p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№1 от ___________2020</w:t>
            </w:r>
            <w:r w:rsidRPr="0091548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978" w:type="dxa"/>
          </w:tcPr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15486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15486">
              <w:rPr>
                <w:rFonts w:ascii="Times New Roman" w:hAnsi="Times New Roman"/>
                <w:sz w:val="28"/>
                <w:szCs w:val="28"/>
              </w:rPr>
              <w:t>Заместитель директора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ВР</w:t>
            </w:r>
          </w:p>
          <w:p w:rsidR="008B7864" w:rsidRDefault="008B7864" w:rsidP="008B7864">
            <w:pPr>
              <w:framePr w:w="10441" w:hSpace="180" w:wrap="around" w:vAnchor="text" w:hAnchor="page" w:x="640" w:y="1"/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_______________</w:t>
            </w:r>
          </w:p>
          <w:p w:rsidR="008B7864" w:rsidRDefault="008B7864" w:rsidP="008B7864">
            <w:pPr>
              <w:framePr w:w="10441" w:hSpace="180" w:wrap="around" w:vAnchor="text" w:hAnchor="page" w:x="640" w:y="1"/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Гарифуллина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Н.Н.</w:t>
            </w:r>
          </w:p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«___»_________2020</w:t>
            </w:r>
            <w:r w:rsidRPr="0091548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4320" w:type="dxa"/>
          </w:tcPr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гимназии</w:t>
            </w:r>
          </w:p>
          <w:p w:rsidR="008B7864" w:rsidRDefault="008B7864" w:rsidP="008B7864">
            <w:pPr>
              <w:framePr w:w="10441" w:hSpace="180" w:wrap="around" w:vAnchor="text" w:hAnchor="page" w:x="640" w:y="1"/>
              <w:spacing w:after="0"/>
              <w:ind w:right="34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_______________</w:t>
            </w:r>
          </w:p>
          <w:p w:rsidR="008B7864" w:rsidRDefault="008B7864" w:rsidP="008B7864">
            <w:pPr>
              <w:framePr w:w="10441" w:hSpace="180" w:wrap="around" w:vAnchor="text" w:hAnchor="page" w:x="640" w:y="1"/>
              <w:spacing w:after="0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/</w:t>
            </w:r>
            <w:proofErr w:type="spellStart"/>
            <w:r w:rsidRPr="00761737">
              <w:rPr>
                <w:rFonts w:ascii="Times New Roman" w:hAnsi="Times New Roman"/>
                <w:sz w:val="28"/>
                <w:szCs w:val="28"/>
              </w:rPr>
              <w:t>Р.М.Арсланова</w:t>
            </w:r>
            <w:proofErr w:type="spellEnd"/>
          </w:p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ind w:right="34"/>
              <w:rPr>
                <w:rFonts w:ascii="Times New Roman" w:hAnsi="Times New Roman"/>
                <w:sz w:val="28"/>
                <w:szCs w:val="28"/>
              </w:rPr>
            </w:pPr>
          </w:p>
          <w:p w:rsidR="008B7864" w:rsidRPr="00915486" w:rsidRDefault="008B7864" w:rsidP="008B7864">
            <w:pPr>
              <w:framePr w:w="10441" w:hSpace="180" w:wrap="around" w:vAnchor="text" w:hAnchor="page" w:x="640" w:y="1"/>
              <w:spacing w:after="0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«___»___________2020</w:t>
            </w:r>
            <w:r w:rsidRPr="0091548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</w:tbl>
    <w:p w:rsidR="008B7864" w:rsidRPr="00915486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7864" w:rsidRPr="00915486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sz w:val="36"/>
          <w:szCs w:val="36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sz w:val="36"/>
          <w:szCs w:val="36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sz w:val="36"/>
          <w:szCs w:val="36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Рабочая программа кружка </w:t>
      </w:r>
      <w:r w:rsidRPr="00BE3740">
        <w:rPr>
          <w:rFonts w:ascii="Times New Roman" w:hAnsi="Times New Roman"/>
          <w:b/>
          <w:sz w:val="32"/>
          <w:szCs w:val="32"/>
        </w:rPr>
        <w:t xml:space="preserve">по информатике и ИКТ </w:t>
      </w:r>
    </w:p>
    <w:p w:rsidR="008B7864" w:rsidRPr="00BE3740" w:rsidRDefault="008B7864" w:rsidP="008B7864">
      <w:pPr>
        <w:framePr w:w="10441" w:hSpace="180" w:wrap="around" w:vAnchor="text" w:hAnchor="page" w:x="640" w:y="1"/>
        <w:spacing w:after="0"/>
        <w:jc w:val="center"/>
        <w:rPr>
          <w:rFonts w:ascii="Times New Roman" w:hAnsi="Times New Roman"/>
          <w:sz w:val="32"/>
          <w:szCs w:val="32"/>
        </w:rPr>
      </w:pPr>
      <w:r w:rsidRPr="00BE3740">
        <w:rPr>
          <w:rFonts w:ascii="Times New Roman" w:hAnsi="Times New Roman"/>
          <w:b/>
          <w:sz w:val="32"/>
          <w:szCs w:val="32"/>
        </w:rPr>
        <w:t>в 20</w:t>
      </w:r>
      <w:r>
        <w:rPr>
          <w:rFonts w:ascii="Times New Roman" w:hAnsi="Times New Roman"/>
          <w:b/>
          <w:sz w:val="32"/>
          <w:szCs w:val="32"/>
        </w:rPr>
        <w:t>20</w:t>
      </w:r>
      <w:r w:rsidRPr="00BE3740">
        <w:rPr>
          <w:rFonts w:ascii="Times New Roman" w:hAnsi="Times New Roman"/>
          <w:b/>
          <w:sz w:val="32"/>
          <w:szCs w:val="32"/>
        </w:rPr>
        <w:t>/202</w:t>
      </w:r>
      <w:r>
        <w:rPr>
          <w:rFonts w:ascii="Times New Roman" w:hAnsi="Times New Roman"/>
          <w:b/>
          <w:sz w:val="32"/>
          <w:szCs w:val="32"/>
        </w:rPr>
        <w:t>1</w:t>
      </w:r>
      <w:r w:rsidRPr="00BE3740">
        <w:rPr>
          <w:rFonts w:ascii="Times New Roman" w:hAnsi="Times New Roman"/>
          <w:b/>
          <w:sz w:val="32"/>
          <w:szCs w:val="32"/>
        </w:rPr>
        <w:t xml:space="preserve"> учебном году</w:t>
      </w: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  <w:lang w:bidi="ru-RU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  <w:lang w:bidi="ru-RU"/>
        </w:rPr>
      </w:pPr>
    </w:p>
    <w:p w:rsidR="008B7864" w:rsidRPr="00761737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  <w:lang w:bidi="ru-RU"/>
        </w:rPr>
      </w:pPr>
      <w:r w:rsidRPr="00761737">
        <w:rPr>
          <w:rFonts w:ascii="Times New Roman" w:hAnsi="Times New Roman"/>
          <w:sz w:val="28"/>
          <w:szCs w:val="28"/>
          <w:lang w:bidi="ru-RU"/>
        </w:rPr>
        <w:t xml:space="preserve">Рассмотрено на заседании </w:t>
      </w:r>
    </w:p>
    <w:p w:rsidR="008B7864" w:rsidRPr="00761737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  <w:lang w:bidi="ru-RU"/>
        </w:rPr>
      </w:pPr>
      <w:r w:rsidRPr="00761737">
        <w:rPr>
          <w:rFonts w:ascii="Times New Roman" w:hAnsi="Times New Roman"/>
          <w:sz w:val="28"/>
          <w:szCs w:val="28"/>
          <w:lang w:bidi="ru-RU"/>
        </w:rPr>
        <w:t>педагогического совета</w:t>
      </w:r>
    </w:p>
    <w:p w:rsidR="008B7864" w:rsidRPr="00915486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  <w:lang w:bidi="ru-RU"/>
        </w:rPr>
      </w:pPr>
      <w:proofErr w:type="spellStart"/>
      <w:r>
        <w:rPr>
          <w:rFonts w:ascii="Times New Roman" w:hAnsi="Times New Roman"/>
          <w:sz w:val="28"/>
          <w:szCs w:val="28"/>
          <w:lang w:bidi="ru-RU"/>
        </w:rPr>
        <w:t>пр</w:t>
      </w:r>
      <w:proofErr w:type="spellEnd"/>
      <w:r>
        <w:rPr>
          <w:rFonts w:ascii="Times New Roman" w:hAnsi="Times New Roman"/>
          <w:sz w:val="28"/>
          <w:szCs w:val="28"/>
          <w:lang w:bidi="ru-RU"/>
        </w:rPr>
        <w:t xml:space="preserve"> № 1 от ___________ 2020</w:t>
      </w:r>
      <w:r w:rsidRPr="00761737">
        <w:rPr>
          <w:rFonts w:ascii="Times New Roman" w:hAnsi="Times New Roman"/>
          <w:sz w:val="28"/>
          <w:szCs w:val="28"/>
          <w:lang w:bidi="ru-RU"/>
        </w:rPr>
        <w:t>г.</w:t>
      </w: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8B7864" w:rsidRPr="00915486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  <w:r w:rsidRPr="00915486">
        <w:rPr>
          <w:rFonts w:ascii="Times New Roman" w:hAnsi="Times New Roman"/>
          <w:sz w:val="28"/>
          <w:szCs w:val="28"/>
        </w:rPr>
        <w:t>Составитель:</w:t>
      </w: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Сарварова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ИИ</w:t>
      </w:r>
    </w:p>
    <w:p w:rsidR="008B7864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информатики и ИКТ</w:t>
      </w:r>
    </w:p>
    <w:p w:rsidR="008B7864" w:rsidRPr="00915486" w:rsidRDefault="008B7864" w:rsidP="008B7864">
      <w:pPr>
        <w:framePr w:w="10441" w:hSpace="180" w:wrap="around" w:vAnchor="text" w:hAnchor="page" w:x="640" w:y="1"/>
        <w:spacing w:after="0"/>
        <w:jc w:val="right"/>
        <w:rPr>
          <w:rFonts w:ascii="Times New Roman" w:hAnsi="Times New Roman"/>
          <w:sz w:val="28"/>
          <w:szCs w:val="28"/>
        </w:rPr>
      </w:pPr>
      <w:r w:rsidRPr="00915486">
        <w:rPr>
          <w:rFonts w:ascii="Times New Roman" w:hAnsi="Times New Roman"/>
          <w:sz w:val="28"/>
          <w:szCs w:val="28"/>
          <w:lang w:val="en-US"/>
        </w:rPr>
        <w:t>I</w:t>
      </w:r>
      <w:r w:rsidRPr="00915486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3A57AD" w:rsidRDefault="003A57AD" w:rsidP="003A57AD">
      <w:pPr>
        <w:tabs>
          <w:tab w:val="left" w:pos="9288"/>
        </w:tabs>
        <w:spacing w:after="0"/>
        <w:ind w:left="360"/>
        <w:jc w:val="center"/>
        <w:rPr>
          <w:sz w:val="24"/>
          <w:szCs w:val="24"/>
        </w:rPr>
      </w:pPr>
    </w:p>
    <w:p w:rsidR="008B7864" w:rsidRDefault="008B7864" w:rsidP="003A57AD">
      <w:pPr>
        <w:tabs>
          <w:tab w:val="left" w:pos="9288"/>
        </w:tabs>
        <w:spacing w:after="0"/>
        <w:ind w:left="360"/>
        <w:jc w:val="center"/>
        <w:rPr>
          <w:sz w:val="24"/>
          <w:szCs w:val="24"/>
        </w:rPr>
      </w:pPr>
    </w:p>
    <w:p w:rsidR="008B7864" w:rsidRDefault="008B7864" w:rsidP="00B01B2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8B7864" w:rsidRDefault="008B7864" w:rsidP="00B01B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7864" w:rsidRDefault="008B7864" w:rsidP="00B01B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57AD" w:rsidRPr="00FC6359" w:rsidRDefault="003A57AD" w:rsidP="00B01B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635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A57AD" w:rsidRDefault="003A57AD" w:rsidP="003A57AD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00DA" w:rsidRPr="002D7750" w:rsidRDefault="00CE00DA" w:rsidP="00132EDE">
      <w:pPr>
        <w:tabs>
          <w:tab w:val="left" w:pos="4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2D7750">
        <w:rPr>
          <w:rFonts w:ascii="Times New Roman" w:hAnsi="Times New Roman" w:cs="Times New Roman"/>
          <w:b/>
          <w:sz w:val="24"/>
        </w:rPr>
        <w:lastRenderedPageBreak/>
        <w:t>Пояснительная записка</w:t>
      </w:r>
    </w:p>
    <w:p w:rsidR="00AD6E5B" w:rsidRDefault="00AD6E5B" w:rsidP="00132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36E5" w:rsidRPr="007259CF" w:rsidRDefault="00470232" w:rsidP="006C36E5">
      <w:pPr>
        <w:spacing w:after="0" w:line="240" w:lineRule="auto"/>
        <w:ind w:firstLine="709"/>
        <w:jc w:val="both"/>
        <w:rPr>
          <w:rStyle w:val="dash0410005f0431005f0437005f0430005f0446005f0020005f0441005f043f005f0438005f0441005f043a005f0430005f005fchar1char1"/>
        </w:rPr>
      </w:pPr>
      <w:r>
        <w:rPr>
          <w:rFonts w:ascii="Times New Roman" w:hAnsi="Times New Roman" w:cs="Times New Roman"/>
          <w:sz w:val="24"/>
          <w:szCs w:val="24"/>
        </w:rPr>
        <w:t>Кружок</w:t>
      </w:r>
      <w:r w:rsidR="00AD6E5B" w:rsidRPr="007259CF">
        <w:rPr>
          <w:rFonts w:ascii="Times New Roman" w:hAnsi="Times New Roman" w:cs="Times New Roman"/>
          <w:sz w:val="24"/>
          <w:szCs w:val="24"/>
        </w:rPr>
        <w:t xml:space="preserve"> «</w:t>
      </w:r>
      <w:bookmarkStart w:id="0" w:name="_GoBack"/>
      <w:r w:rsidR="00AD6E5B" w:rsidRPr="007259CF">
        <w:rPr>
          <w:rFonts w:ascii="Times New Roman" w:hAnsi="Times New Roman" w:cs="Times New Roman"/>
          <w:sz w:val="24"/>
          <w:szCs w:val="24"/>
        </w:rPr>
        <w:t>Информатика в задачах</w:t>
      </w:r>
      <w:bookmarkEnd w:id="0"/>
      <w:r w:rsidR="00AD6E5B" w:rsidRPr="007259CF">
        <w:rPr>
          <w:rFonts w:ascii="Times New Roman" w:hAnsi="Times New Roman" w:cs="Times New Roman"/>
          <w:sz w:val="24"/>
          <w:szCs w:val="24"/>
        </w:rPr>
        <w:t xml:space="preserve">» направлен </w:t>
      </w:r>
      <w:r w:rsidR="006C36E5" w:rsidRPr="007259CF">
        <w:rPr>
          <w:rFonts w:ascii="Times New Roman" w:hAnsi="Times New Roman" w:cs="Times New Roman"/>
          <w:sz w:val="24"/>
          <w:szCs w:val="24"/>
        </w:rPr>
        <w:t xml:space="preserve">на подготовку учеников к ЕГЭ по информатике и ИКТ. Данная программа составлена </w:t>
      </w:r>
      <w:r w:rsidR="006C36E5" w:rsidRPr="007259CF">
        <w:rPr>
          <w:rStyle w:val="dash0410005f0431005f0437005f0430005f0446005f0020005f0441005f043f005f0438005f0441005f043a005f0430005f005fchar1char1"/>
        </w:rPr>
        <w:t xml:space="preserve">в соответствии с Федеральным государственным образовательным стандартом основного общего образования, ФЗ «Об образовании», с учетом учебного плана МБОУ </w:t>
      </w:r>
      <w:r>
        <w:rPr>
          <w:rStyle w:val="dash0410005f0431005f0437005f0430005f0446005f0020005f0441005f043f005f0438005f0441005f043a005f0430005f005fchar1char1"/>
        </w:rPr>
        <w:t>«Гимназия №20 имени Абдуллы Алиша»</w:t>
      </w:r>
      <w:r w:rsidR="006C36E5" w:rsidRPr="007259CF">
        <w:rPr>
          <w:rStyle w:val="dash0410005f0431005f0437005f0430005f0446005f0020005f0441005f043f005f0438005f0441005f043a005f0430005f005fchar1char1"/>
        </w:rPr>
        <w:t xml:space="preserve">. </w:t>
      </w:r>
    </w:p>
    <w:p w:rsidR="00AD6E5B" w:rsidRPr="007259CF" w:rsidRDefault="00AD6E5B" w:rsidP="006C36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36E5" w:rsidRPr="007259CF" w:rsidRDefault="00945116" w:rsidP="006C3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9CF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7259CF">
        <w:rPr>
          <w:rFonts w:ascii="Times New Roman" w:eastAsia="Times New Roman" w:hAnsi="Times New Roman" w:cs="Times New Roman"/>
          <w:sz w:val="24"/>
          <w:szCs w:val="24"/>
        </w:rPr>
        <w:t xml:space="preserve"> настоящего курса является </w:t>
      </w:r>
      <w:r w:rsidR="006C36E5" w:rsidRPr="007259CF">
        <w:rPr>
          <w:rFonts w:ascii="Times New Roman" w:hAnsi="Times New Roman" w:cs="Times New Roman"/>
          <w:sz w:val="24"/>
          <w:szCs w:val="24"/>
        </w:rPr>
        <w:t>подготовка учащихся к единому государственному экзамену по информатике и ИКТ.</w:t>
      </w:r>
    </w:p>
    <w:p w:rsidR="00945116" w:rsidRPr="007259CF" w:rsidRDefault="00945116" w:rsidP="006C3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9CF">
        <w:rPr>
          <w:rFonts w:ascii="Times New Roman" w:eastAsia="Times New Roman" w:hAnsi="Times New Roman" w:cs="Times New Roman"/>
          <w:sz w:val="24"/>
          <w:szCs w:val="24"/>
        </w:rPr>
        <w:t xml:space="preserve">Достижение поставленной цели связывается с решением следующих </w:t>
      </w:r>
      <w:r w:rsidRPr="007259CF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  <w:r w:rsidRPr="007259C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59CF" w:rsidRPr="007259CF" w:rsidRDefault="00131252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 xml:space="preserve">сформировать положительное отношение к процедуре контроля </w:t>
      </w:r>
      <w:r w:rsidRPr="007259CF">
        <w:rPr>
          <w:rFonts w:ascii="Times New Roman" w:eastAsia="Times-Bold" w:hAnsi="Times New Roman" w:cs="Times New Roman"/>
          <w:bCs/>
          <w:sz w:val="24"/>
          <w:szCs w:val="24"/>
        </w:rPr>
        <w:t>в</w:t>
      </w:r>
      <w:r w:rsidRPr="007259CF">
        <w:rPr>
          <w:rFonts w:ascii="Times New Roman" w:eastAsia="Times-Bold" w:hAnsi="Times New Roman" w:cs="Times New Roman"/>
          <w:b/>
          <w:bCs/>
          <w:sz w:val="24"/>
          <w:szCs w:val="24"/>
        </w:rPr>
        <w:t xml:space="preserve"> </w:t>
      </w:r>
      <w:r w:rsidRPr="007259CF">
        <w:rPr>
          <w:rFonts w:ascii="Times New Roman" w:eastAsia="Times-Roman" w:hAnsi="Times New Roman" w:cs="Times New Roman"/>
          <w:sz w:val="24"/>
          <w:szCs w:val="24"/>
        </w:rPr>
        <w:t>формате единого государственного экзамена;</w:t>
      </w:r>
    </w:p>
    <w:p w:rsidR="007259CF" w:rsidRPr="007259CF" w:rsidRDefault="00131252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>изучить структуру и содержание контрольных измерительных материалов по предмету;</w:t>
      </w:r>
    </w:p>
    <w:p w:rsidR="007259CF" w:rsidRPr="007259CF" w:rsidRDefault="00131252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>сформировать умени</w:t>
      </w:r>
      <w:r w:rsidR="007259CF" w:rsidRPr="007259CF">
        <w:rPr>
          <w:rFonts w:ascii="Times New Roman" w:eastAsia="Times-Roman" w:hAnsi="Times New Roman" w:cs="Times New Roman"/>
          <w:sz w:val="24"/>
          <w:szCs w:val="24"/>
        </w:rPr>
        <w:t xml:space="preserve">е </w:t>
      </w:r>
      <w:r w:rsidRPr="007259CF">
        <w:rPr>
          <w:rFonts w:ascii="Times New Roman" w:eastAsia="Times-Roman" w:hAnsi="Times New Roman" w:cs="Times New Roman"/>
          <w:sz w:val="24"/>
          <w:szCs w:val="24"/>
        </w:rPr>
        <w:t>работать с инструкциями, регламентирующими процедуру проведения экзамена в целом;</w:t>
      </w:r>
    </w:p>
    <w:p w:rsidR="007259CF" w:rsidRPr="007259CF" w:rsidRDefault="007259CF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 xml:space="preserve">сформировать умение </w:t>
      </w:r>
      <w:r w:rsidR="00131252" w:rsidRPr="007259CF">
        <w:rPr>
          <w:rFonts w:ascii="Times New Roman" w:eastAsia="Times-Roman" w:hAnsi="Times New Roman" w:cs="Times New Roman"/>
          <w:sz w:val="24"/>
          <w:szCs w:val="24"/>
        </w:rPr>
        <w:t>эффективно распределять время на выполнение заданий различных типов;</w:t>
      </w:r>
    </w:p>
    <w:p w:rsidR="00131252" w:rsidRPr="007259CF" w:rsidRDefault="007259CF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 xml:space="preserve">сформировать умение </w:t>
      </w:r>
      <w:r w:rsidR="00131252" w:rsidRPr="007259CF">
        <w:rPr>
          <w:rFonts w:ascii="Times New Roman" w:eastAsia="Times-Roman" w:hAnsi="Times New Roman" w:cs="Times New Roman"/>
          <w:sz w:val="24"/>
          <w:szCs w:val="24"/>
        </w:rPr>
        <w:t>правильно оформлять решения заданий с развернутым</w:t>
      </w:r>
      <w:r w:rsidRPr="007259CF"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="00131252" w:rsidRPr="007259CF">
        <w:rPr>
          <w:rFonts w:ascii="Times New Roman" w:eastAsia="Times-Roman" w:hAnsi="Times New Roman" w:cs="Times New Roman"/>
          <w:sz w:val="24"/>
          <w:szCs w:val="24"/>
        </w:rPr>
        <w:t>ответом.</w:t>
      </w:r>
    </w:p>
    <w:p w:rsidR="007259CF" w:rsidRDefault="007259CF" w:rsidP="00132EDE">
      <w:pPr>
        <w:pStyle w:val="Standard"/>
        <w:ind w:firstLine="709"/>
        <w:jc w:val="both"/>
        <w:rPr>
          <w:b/>
          <w:bCs/>
        </w:rPr>
      </w:pPr>
    </w:p>
    <w:p w:rsidR="007259CF" w:rsidRPr="007259CF" w:rsidRDefault="00DA000C" w:rsidP="00132EDE">
      <w:pPr>
        <w:pStyle w:val="Standard"/>
        <w:ind w:firstLine="709"/>
        <w:jc w:val="both"/>
      </w:pPr>
      <w:r w:rsidRPr="007259CF">
        <w:rPr>
          <w:b/>
          <w:bCs/>
        </w:rPr>
        <w:t>Формы</w:t>
      </w:r>
      <w:r w:rsidR="0070587D" w:rsidRPr="007259CF">
        <w:rPr>
          <w:b/>
          <w:bCs/>
        </w:rPr>
        <w:t xml:space="preserve"> </w:t>
      </w:r>
      <w:r w:rsidRPr="007259CF">
        <w:rPr>
          <w:b/>
          <w:bCs/>
        </w:rPr>
        <w:t>проведения</w:t>
      </w:r>
      <w:r w:rsidR="0070587D" w:rsidRPr="007259CF">
        <w:rPr>
          <w:b/>
          <w:bCs/>
        </w:rPr>
        <w:t xml:space="preserve"> </w:t>
      </w:r>
      <w:r w:rsidRPr="007259CF">
        <w:rPr>
          <w:b/>
          <w:bCs/>
        </w:rPr>
        <w:t>занятий:</w:t>
      </w:r>
      <w:r w:rsidR="0070587D" w:rsidRPr="007259CF">
        <w:rPr>
          <w:b/>
          <w:bCs/>
        </w:rPr>
        <w:t xml:space="preserve"> </w:t>
      </w:r>
      <w:r w:rsidR="00272658">
        <w:t>лекции</w:t>
      </w:r>
      <w:r w:rsidRPr="007259CF">
        <w:t>,</w:t>
      </w:r>
      <w:r w:rsidR="0070587D" w:rsidRPr="007259CF">
        <w:t xml:space="preserve"> </w:t>
      </w:r>
      <w:r w:rsidRPr="007259CF">
        <w:t>практические</w:t>
      </w:r>
      <w:r w:rsidR="0070587D" w:rsidRPr="007259CF">
        <w:t xml:space="preserve"> </w:t>
      </w:r>
      <w:r w:rsidRPr="007259CF">
        <w:t>занятия,</w:t>
      </w:r>
      <w:r w:rsidR="0070587D" w:rsidRPr="007259CF">
        <w:t xml:space="preserve"> </w:t>
      </w:r>
      <w:r w:rsidRPr="007259CF">
        <w:t>самостоятельная</w:t>
      </w:r>
      <w:r w:rsidR="0070587D" w:rsidRPr="007259CF">
        <w:t xml:space="preserve"> </w:t>
      </w:r>
      <w:r w:rsidRPr="007259CF">
        <w:t>работа,</w:t>
      </w:r>
      <w:r w:rsidR="0070587D" w:rsidRPr="007259CF">
        <w:t xml:space="preserve"> </w:t>
      </w:r>
      <w:r w:rsidR="007259CF" w:rsidRPr="007259CF">
        <w:t xml:space="preserve">тренинги по тематическим блокам. </w:t>
      </w:r>
    </w:p>
    <w:p w:rsidR="00875DD4" w:rsidRPr="007259CF" w:rsidRDefault="00875DD4" w:rsidP="00132EDE">
      <w:pPr>
        <w:pStyle w:val="Standard"/>
        <w:ind w:firstLine="567"/>
        <w:jc w:val="both"/>
      </w:pPr>
      <w:r w:rsidRPr="007259CF">
        <w:t xml:space="preserve">Программой предусмотрены </w:t>
      </w:r>
      <w:r w:rsidRPr="007259CF">
        <w:rPr>
          <w:b/>
          <w:bCs/>
        </w:rPr>
        <w:t>методы обучения</w:t>
      </w:r>
      <w:r w:rsidRPr="007259CF">
        <w:t>: объяснительно-иллюстративные, частично</w:t>
      </w:r>
      <w:r w:rsidR="00D9516B">
        <w:t>-поисковые</w:t>
      </w:r>
      <w:r w:rsidRPr="007259CF">
        <w:t>, практические.</w:t>
      </w:r>
    </w:p>
    <w:p w:rsidR="007259CF" w:rsidRDefault="007259CF" w:rsidP="00132ED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5353BC" w:rsidRPr="002D7750" w:rsidRDefault="005353BC" w:rsidP="00132ED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2D7750">
        <w:rPr>
          <w:rFonts w:ascii="Times New Roman" w:hAnsi="Times New Roman" w:cs="Times New Roman"/>
          <w:b/>
          <w:sz w:val="24"/>
        </w:rPr>
        <w:t>Общая характеристика учебного курса</w:t>
      </w:r>
    </w:p>
    <w:p w:rsidR="007259CF" w:rsidRPr="00D9516B" w:rsidRDefault="007259CF" w:rsidP="00D951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16B">
        <w:rPr>
          <w:rFonts w:ascii="Times New Roman" w:eastAsia="Times New Roman" w:hAnsi="Times New Roman" w:cs="Times New Roman"/>
          <w:sz w:val="24"/>
          <w:szCs w:val="24"/>
        </w:rPr>
        <w:t xml:space="preserve">Программа данного курса ориентирована на систематизацию знаний и умений по курсу информатики и информационно-коммуникационных технологий (ИКТ) для подготовки к сдаче единого государственного экзамена. </w:t>
      </w:r>
    </w:p>
    <w:p w:rsidR="00D9516B" w:rsidRPr="00D9516B" w:rsidRDefault="00D9516B" w:rsidP="00D951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516B">
        <w:rPr>
          <w:rFonts w:ascii="Times New Roman" w:hAnsi="Times New Roman" w:cs="Times New Roman"/>
          <w:color w:val="000000"/>
          <w:sz w:val="24"/>
          <w:szCs w:val="24"/>
        </w:rPr>
        <w:t>Изучение контрольно-измерительных материалов позволит учащимся не только познакомиться со структурой и содержанием экзамена, но и произвести самооценку своих знаний на данном этапе, выбрать темы, требующие дополнительного изучения, спланировать дальнейшую подготовку к ЕГЭ.</w:t>
      </w:r>
    </w:p>
    <w:p w:rsidR="00F21749" w:rsidRPr="002D7750" w:rsidRDefault="00F21749" w:rsidP="00132E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5378DC" w:rsidRPr="002D7750" w:rsidRDefault="005378DC" w:rsidP="00132ED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</w:rPr>
      </w:pPr>
      <w:r w:rsidRPr="002D7750">
        <w:rPr>
          <w:rFonts w:ascii="Times New Roman" w:hAnsi="Times New Roman" w:cs="Times New Roman"/>
          <w:b/>
          <w:sz w:val="24"/>
        </w:rPr>
        <w:t>Описание места у</w:t>
      </w:r>
      <w:r w:rsidR="00595898" w:rsidRPr="002D7750">
        <w:rPr>
          <w:rFonts w:ascii="Times New Roman" w:hAnsi="Times New Roman" w:cs="Times New Roman"/>
          <w:b/>
          <w:sz w:val="24"/>
        </w:rPr>
        <w:t>ч</w:t>
      </w:r>
      <w:r w:rsidRPr="002D7750">
        <w:rPr>
          <w:rFonts w:ascii="Times New Roman" w:hAnsi="Times New Roman" w:cs="Times New Roman"/>
          <w:b/>
          <w:sz w:val="24"/>
        </w:rPr>
        <w:t>ебного курса в учебном плане</w:t>
      </w:r>
    </w:p>
    <w:p w:rsidR="005378DC" w:rsidRDefault="005378DC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2D7750">
        <w:rPr>
          <w:rFonts w:ascii="Times New Roman" w:hAnsi="Times New Roman" w:cs="Times New Roman"/>
          <w:sz w:val="24"/>
        </w:rPr>
        <w:t xml:space="preserve">Учебный курс реализуется за счет вариативного </w:t>
      </w:r>
      <w:r w:rsidR="00595898" w:rsidRPr="002D7750">
        <w:rPr>
          <w:rFonts w:ascii="Times New Roman" w:hAnsi="Times New Roman" w:cs="Times New Roman"/>
          <w:sz w:val="24"/>
        </w:rPr>
        <w:t>компонента</w:t>
      </w:r>
      <w:r w:rsidRPr="002D7750">
        <w:rPr>
          <w:rFonts w:ascii="Times New Roman" w:hAnsi="Times New Roman" w:cs="Times New Roman"/>
          <w:sz w:val="24"/>
        </w:rPr>
        <w:t xml:space="preserve">, формируемого участниками образовательного </w:t>
      </w:r>
      <w:r w:rsidR="00595898" w:rsidRPr="002D7750">
        <w:rPr>
          <w:rFonts w:ascii="Times New Roman" w:hAnsi="Times New Roman" w:cs="Times New Roman"/>
          <w:sz w:val="24"/>
        </w:rPr>
        <w:t>процесса</w:t>
      </w:r>
      <w:r w:rsidRPr="002D7750">
        <w:rPr>
          <w:rFonts w:ascii="Times New Roman" w:hAnsi="Times New Roman" w:cs="Times New Roman"/>
          <w:sz w:val="24"/>
        </w:rPr>
        <w:t>. Используется время</w:t>
      </w:r>
      <w:r w:rsidR="00595898" w:rsidRPr="002D7750">
        <w:rPr>
          <w:rFonts w:ascii="Times New Roman" w:hAnsi="Times New Roman" w:cs="Times New Roman"/>
          <w:sz w:val="24"/>
        </w:rPr>
        <w:t>, отведенное на внеурочную деятельность. Форма реализации</w:t>
      </w:r>
      <w:r w:rsidR="006100FF" w:rsidRPr="002D7750">
        <w:rPr>
          <w:rFonts w:ascii="Times New Roman" w:hAnsi="Times New Roman" w:cs="Times New Roman"/>
          <w:sz w:val="24"/>
        </w:rPr>
        <w:t xml:space="preserve"> – </w:t>
      </w:r>
      <w:r w:rsidR="00D9516B">
        <w:rPr>
          <w:rFonts w:ascii="Times New Roman" w:hAnsi="Times New Roman" w:cs="Times New Roman"/>
          <w:sz w:val="24"/>
        </w:rPr>
        <w:t>электив</w:t>
      </w:r>
      <w:r w:rsidR="001B43DC">
        <w:rPr>
          <w:rFonts w:ascii="Times New Roman" w:hAnsi="Times New Roman" w:cs="Times New Roman"/>
          <w:sz w:val="24"/>
        </w:rPr>
        <w:t>ный курс</w:t>
      </w:r>
      <w:r w:rsidR="006100FF" w:rsidRPr="002D7750">
        <w:rPr>
          <w:rFonts w:ascii="Times New Roman" w:hAnsi="Times New Roman" w:cs="Times New Roman"/>
          <w:sz w:val="24"/>
        </w:rPr>
        <w:t xml:space="preserve">. </w:t>
      </w:r>
      <w:r w:rsidR="00744AA1" w:rsidRPr="002D7750">
        <w:rPr>
          <w:rFonts w:ascii="Times New Roman" w:hAnsi="Times New Roman" w:cs="Times New Roman"/>
          <w:sz w:val="24"/>
        </w:rPr>
        <w:t xml:space="preserve">Общий объем курса – </w:t>
      </w:r>
      <w:r w:rsidR="00470232">
        <w:rPr>
          <w:rFonts w:ascii="Times New Roman" w:hAnsi="Times New Roman" w:cs="Times New Roman"/>
          <w:sz w:val="24"/>
        </w:rPr>
        <w:t>1</w:t>
      </w:r>
      <w:r w:rsidR="003C2242">
        <w:rPr>
          <w:rFonts w:ascii="Times New Roman" w:hAnsi="Times New Roman" w:cs="Times New Roman"/>
          <w:sz w:val="24"/>
        </w:rPr>
        <w:t>57,5</w:t>
      </w:r>
      <w:r w:rsidR="00744AA1" w:rsidRPr="002D7750">
        <w:rPr>
          <w:rFonts w:ascii="Times New Roman" w:hAnsi="Times New Roman" w:cs="Times New Roman"/>
          <w:sz w:val="24"/>
        </w:rPr>
        <w:t xml:space="preserve"> часа, из расчета </w:t>
      </w:r>
      <w:r w:rsidR="00470232">
        <w:rPr>
          <w:rFonts w:ascii="Times New Roman" w:hAnsi="Times New Roman" w:cs="Times New Roman"/>
          <w:sz w:val="24"/>
        </w:rPr>
        <w:t>4,5</w:t>
      </w:r>
      <w:r w:rsidR="00744AA1" w:rsidRPr="002D7750">
        <w:rPr>
          <w:rFonts w:ascii="Times New Roman" w:hAnsi="Times New Roman" w:cs="Times New Roman"/>
          <w:sz w:val="24"/>
        </w:rPr>
        <w:t xml:space="preserve"> час</w:t>
      </w:r>
      <w:r w:rsidR="00470232">
        <w:rPr>
          <w:rFonts w:ascii="Times New Roman" w:hAnsi="Times New Roman" w:cs="Times New Roman"/>
          <w:sz w:val="24"/>
        </w:rPr>
        <w:t>а</w:t>
      </w:r>
      <w:r w:rsidR="00744AA1" w:rsidRPr="002D7750">
        <w:rPr>
          <w:rFonts w:ascii="Times New Roman" w:hAnsi="Times New Roman" w:cs="Times New Roman"/>
          <w:sz w:val="24"/>
        </w:rPr>
        <w:t xml:space="preserve"> </w:t>
      </w:r>
      <w:proofErr w:type="gramStart"/>
      <w:r w:rsidR="00744AA1" w:rsidRPr="002D7750">
        <w:rPr>
          <w:rFonts w:ascii="Times New Roman" w:hAnsi="Times New Roman" w:cs="Times New Roman"/>
          <w:sz w:val="24"/>
        </w:rPr>
        <w:t>в  неделю</w:t>
      </w:r>
      <w:proofErr w:type="gramEnd"/>
      <w:r w:rsidR="00744AA1" w:rsidRPr="002D7750">
        <w:rPr>
          <w:rFonts w:ascii="Times New Roman" w:hAnsi="Times New Roman" w:cs="Times New Roman"/>
          <w:sz w:val="24"/>
        </w:rPr>
        <w:t xml:space="preserve">. </w:t>
      </w:r>
    </w:p>
    <w:p w:rsidR="00D9516B" w:rsidRPr="002D7750" w:rsidRDefault="00D9516B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</w:p>
    <w:p w:rsidR="00773216" w:rsidRPr="002D7750" w:rsidRDefault="00C653F1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</w:rPr>
      </w:pPr>
      <w:r w:rsidRPr="002D7750">
        <w:rPr>
          <w:rFonts w:ascii="Times New Roman" w:hAnsi="Times New Roman" w:cs="Times New Roman"/>
          <w:b/>
          <w:sz w:val="24"/>
        </w:rPr>
        <w:t>Планируемые результаты</w:t>
      </w:r>
    </w:p>
    <w:p w:rsidR="00F74D6E" w:rsidRPr="002D7750" w:rsidRDefault="00EB1F2C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D7750">
        <w:rPr>
          <w:rFonts w:ascii="Times New Roman" w:hAnsi="Times New Roman" w:cs="Times New Roman"/>
          <w:sz w:val="24"/>
        </w:rPr>
        <w:t xml:space="preserve">В ходе изучения курса </w:t>
      </w:r>
      <w:r w:rsidR="00F74D6E" w:rsidRPr="002D7750">
        <w:rPr>
          <w:rFonts w:ascii="Times New Roman" w:hAnsi="Times New Roman" w:cs="Times New Roman"/>
          <w:sz w:val="24"/>
        </w:rPr>
        <w:t xml:space="preserve">достигаются </w:t>
      </w:r>
      <w:r w:rsidRPr="002D7750">
        <w:rPr>
          <w:rFonts w:ascii="Times New Roman" w:hAnsi="Times New Roman" w:cs="Times New Roman"/>
          <w:sz w:val="24"/>
        </w:rPr>
        <w:t xml:space="preserve">следующие </w:t>
      </w:r>
      <w:r w:rsidR="00F74D6E" w:rsidRPr="002D7750">
        <w:rPr>
          <w:rFonts w:ascii="Times New Roman" w:hAnsi="Times New Roman" w:cs="Times New Roman"/>
          <w:sz w:val="24"/>
        </w:rPr>
        <w:t xml:space="preserve">образовательные результаты, сформированные в Федеральном государственном образовательном стандарте </w:t>
      </w:r>
      <w:r w:rsidR="00C8417E">
        <w:rPr>
          <w:rFonts w:ascii="Times New Roman" w:hAnsi="Times New Roman" w:cs="Times New Roman"/>
          <w:sz w:val="24"/>
        </w:rPr>
        <w:t>среднего</w:t>
      </w:r>
      <w:r w:rsidR="00F74D6E" w:rsidRPr="002D7750">
        <w:rPr>
          <w:rFonts w:ascii="Times New Roman" w:hAnsi="Times New Roman" w:cs="Times New Roman"/>
          <w:sz w:val="24"/>
        </w:rPr>
        <w:t xml:space="preserve"> общего образования.</w:t>
      </w:r>
    </w:p>
    <w:p w:rsidR="00C8417E" w:rsidRDefault="00C8417E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</w:p>
    <w:p w:rsidR="00EB1F2C" w:rsidRPr="002D7750" w:rsidRDefault="00F74D6E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2D7750">
        <w:rPr>
          <w:rFonts w:ascii="Times New Roman" w:hAnsi="Times New Roman" w:cs="Times New Roman"/>
          <w:b/>
          <w:sz w:val="24"/>
        </w:rPr>
        <w:t>М</w:t>
      </w:r>
      <w:r w:rsidR="00EB1F2C" w:rsidRPr="002D7750">
        <w:rPr>
          <w:rFonts w:ascii="Times New Roman" w:hAnsi="Times New Roman" w:cs="Times New Roman"/>
          <w:b/>
          <w:sz w:val="24"/>
        </w:rPr>
        <w:t>етапредметные</w:t>
      </w:r>
      <w:proofErr w:type="spellEnd"/>
      <w:r w:rsidR="001B62D7">
        <w:rPr>
          <w:rFonts w:ascii="Times New Roman" w:hAnsi="Times New Roman" w:cs="Times New Roman"/>
          <w:b/>
          <w:sz w:val="24"/>
        </w:rPr>
        <w:t xml:space="preserve"> </w:t>
      </w:r>
      <w:r w:rsidR="00EB1F2C" w:rsidRPr="002D7750">
        <w:rPr>
          <w:rFonts w:ascii="Times New Roman" w:hAnsi="Times New Roman" w:cs="Times New Roman"/>
          <w:b/>
          <w:sz w:val="24"/>
        </w:rPr>
        <w:t>результаты</w:t>
      </w:r>
      <w:r w:rsidR="00EB1F2C" w:rsidRPr="002D7750">
        <w:rPr>
          <w:rFonts w:ascii="Times New Roman" w:hAnsi="Times New Roman" w:cs="Times New Roman"/>
          <w:sz w:val="24"/>
        </w:rPr>
        <w:t>: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>владение навыками познавательной, навыками разрешения проблем;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техники безопасности, гигиены, правовых и этических норм, норм информационной безопасности;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 xml:space="preserve">владение навыками познавательной рефлексии как осознания совершаемых действий и </w:t>
      </w:r>
      <w:r w:rsidRPr="001B43DC">
        <w:rPr>
          <w:rFonts w:ascii="Times New Roman" w:eastAsia="Times New Roman" w:hAnsi="Times New Roman" w:cs="Times New Roman"/>
          <w:sz w:val="24"/>
          <w:szCs w:val="20"/>
        </w:rPr>
        <w:lastRenderedPageBreak/>
        <w:t>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1B43DC" w:rsidRDefault="001B43DC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773216" w:rsidRPr="002D7750" w:rsidRDefault="00F74D6E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2D7750">
        <w:rPr>
          <w:rFonts w:ascii="Times New Roman" w:hAnsi="Times New Roman" w:cs="Times New Roman"/>
          <w:b/>
          <w:sz w:val="24"/>
        </w:rPr>
        <w:t>Л</w:t>
      </w:r>
      <w:r w:rsidR="001665EC" w:rsidRPr="002D7750">
        <w:rPr>
          <w:rFonts w:ascii="Times New Roman" w:hAnsi="Times New Roman" w:cs="Times New Roman"/>
          <w:b/>
          <w:sz w:val="24"/>
        </w:rPr>
        <w:t>ичностные</w:t>
      </w:r>
      <w:r w:rsidR="001B62D7">
        <w:rPr>
          <w:rFonts w:ascii="Times New Roman" w:hAnsi="Times New Roman" w:cs="Times New Roman"/>
          <w:b/>
          <w:sz w:val="24"/>
        </w:rPr>
        <w:t xml:space="preserve"> </w:t>
      </w:r>
      <w:r w:rsidR="001665EC" w:rsidRPr="002D7750">
        <w:rPr>
          <w:rFonts w:ascii="Times New Roman" w:hAnsi="Times New Roman" w:cs="Times New Roman"/>
          <w:b/>
          <w:sz w:val="24"/>
        </w:rPr>
        <w:t>результаты</w:t>
      </w:r>
      <w:r w:rsidR="001665EC" w:rsidRPr="002D7750">
        <w:rPr>
          <w:rFonts w:ascii="Times New Roman" w:hAnsi="Times New Roman" w:cs="Times New Roman"/>
          <w:sz w:val="24"/>
        </w:rPr>
        <w:t>:</w:t>
      </w:r>
    </w:p>
    <w:p w:rsidR="003F2941" w:rsidRPr="003F2941" w:rsidRDefault="003F2941" w:rsidP="00027A84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941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3F2941">
        <w:rPr>
          <w:rFonts w:ascii="Times New Roman" w:eastAsia="Times New Roman" w:hAnsi="Times New Roman" w:cs="Times New Roman"/>
          <w:sz w:val="24"/>
          <w:szCs w:val="24"/>
        </w:rPr>
        <w:t xml:space="preserve">готовности и способности обучающихся к саморазвитию и личностному самоопределению, </w:t>
      </w:r>
    </w:p>
    <w:p w:rsidR="003F2941" w:rsidRPr="003F2941" w:rsidRDefault="003F2941" w:rsidP="00027A84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941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3F2941">
        <w:rPr>
          <w:rFonts w:ascii="Times New Roman" w:eastAsia="Times New Roman" w:hAnsi="Times New Roman" w:cs="Times New Roman"/>
          <w:sz w:val="24"/>
          <w:szCs w:val="24"/>
        </w:rPr>
        <w:t>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способности ставить цели и строить жизненные планы.</w:t>
      </w:r>
    </w:p>
    <w:p w:rsidR="00D9516B" w:rsidRDefault="00D9516B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</w:p>
    <w:p w:rsidR="00AF4329" w:rsidRPr="00C8417E" w:rsidRDefault="00B77879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417E">
        <w:rPr>
          <w:rFonts w:ascii="Times New Roman" w:hAnsi="Times New Roman" w:cs="Times New Roman"/>
          <w:sz w:val="24"/>
          <w:szCs w:val="24"/>
        </w:rPr>
        <w:t xml:space="preserve">В части развития </w:t>
      </w:r>
      <w:r w:rsidRPr="00C8417E">
        <w:rPr>
          <w:rFonts w:ascii="Times New Roman" w:hAnsi="Times New Roman" w:cs="Times New Roman"/>
          <w:b/>
          <w:sz w:val="24"/>
          <w:szCs w:val="24"/>
        </w:rPr>
        <w:t xml:space="preserve">предметных </w:t>
      </w:r>
      <w:r w:rsidR="00AF4329" w:rsidRPr="00C8417E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="00AF4329" w:rsidRPr="00C8417E">
        <w:rPr>
          <w:rFonts w:ascii="Times New Roman" w:hAnsi="Times New Roman" w:cs="Times New Roman"/>
          <w:sz w:val="24"/>
          <w:szCs w:val="24"/>
        </w:rPr>
        <w:t xml:space="preserve"> наибольшее влияние изучение курса оказывает на:</w:t>
      </w:r>
    </w:p>
    <w:p w:rsidR="00C8417E" w:rsidRPr="00C8417E" w:rsidRDefault="00AF4329" w:rsidP="00027A84">
      <w:pPr>
        <w:pStyle w:val="a3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17E">
        <w:rPr>
          <w:rFonts w:ascii="Times New Roman" w:hAnsi="Times New Roman" w:cs="Times New Roman"/>
          <w:sz w:val="24"/>
          <w:szCs w:val="24"/>
        </w:rPr>
        <w:t xml:space="preserve">формирование представления </w:t>
      </w:r>
      <w:r w:rsidR="00C8417E" w:rsidRPr="00C8417E">
        <w:rPr>
          <w:rFonts w:ascii="Times New Roman" w:hAnsi="Times New Roman" w:cs="Times New Roman"/>
          <w:sz w:val="24"/>
          <w:szCs w:val="24"/>
        </w:rPr>
        <w:t xml:space="preserve">об </w:t>
      </w:r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>особенностях проведения, о</w:t>
      </w:r>
      <w:r w:rsidR="00C8417E" w:rsidRPr="00C8417E">
        <w:rPr>
          <w:rFonts w:ascii="Times New Roman" w:hAnsi="Times New Roman" w:cs="Times New Roman"/>
          <w:sz w:val="24"/>
          <w:szCs w:val="24"/>
        </w:rPr>
        <w:t xml:space="preserve"> </w:t>
      </w:r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структуре и содержании </w:t>
      </w:r>
      <w:proofErr w:type="spellStart"/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>КИМов</w:t>
      </w:r>
      <w:proofErr w:type="spellEnd"/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 xml:space="preserve"> ЕГЭ по информатике; </w:t>
      </w:r>
    </w:p>
    <w:p w:rsidR="00C8417E" w:rsidRPr="00C8417E" w:rsidRDefault="00403F63" w:rsidP="00027A84">
      <w:pPr>
        <w:pStyle w:val="a3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17E">
        <w:rPr>
          <w:rFonts w:ascii="Times New Roman" w:hAnsi="Times New Roman" w:cs="Times New Roman"/>
          <w:sz w:val="24"/>
          <w:szCs w:val="24"/>
        </w:rPr>
        <w:t xml:space="preserve">формирование навыков и умений </w:t>
      </w:r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>эффективно распределять время на выполнение заданий различных типов; применять различные методы решения тестовых заданий различного типа по основным тематическим блокам по информатике: подсчитывать информационный объём сообщения; осуществлять перевод из одной системы счисления в другую;  осуществлять арифметические действия в двоичной, восьмеричной и шестнадцатеричной системах счисления;  использовать стандартные алгоритмические конструкции при программировании; строить и преобразовывать логические выражения;  строить для логической функции таблицу истинности и логическую схему; использовать необходимое программное обеспечение при решении задачи;  писать программы.</w:t>
      </w:r>
    </w:p>
    <w:p w:rsidR="00D9516B" w:rsidRDefault="00D9516B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</w:p>
    <w:p w:rsidR="00D9516B" w:rsidRDefault="00D9516B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</w:p>
    <w:p w:rsidR="00B271BB" w:rsidRPr="00CB08AD" w:rsidRDefault="00B271BB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8AD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курса </w:t>
      </w:r>
    </w:p>
    <w:p w:rsidR="00CB08AD" w:rsidRPr="00CB08AD" w:rsidRDefault="00CB08AD" w:rsidP="00EC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46E5" w:rsidRPr="00CB08AD" w:rsidRDefault="00EC46E5" w:rsidP="00EC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08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Модуль 1.  Математические основы информатики </w:t>
      </w:r>
    </w:p>
    <w:p w:rsidR="001E4D53" w:rsidRPr="00CB08AD" w:rsidRDefault="00EC46E5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8AD">
        <w:rPr>
          <w:rFonts w:ascii="Times New Roman" w:hAnsi="Times New Roman" w:cs="Times New Roman"/>
          <w:b/>
          <w:sz w:val="24"/>
          <w:szCs w:val="24"/>
        </w:rPr>
        <w:t>Тема 1. Кодирование информации</w:t>
      </w:r>
    </w:p>
    <w:p w:rsidR="00EC46E5" w:rsidRPr="00CB08AD" w:rsidRDefault="00CB08AD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 xml:space="preserve">Информация и сообщения. Алфавит. Кодирование и декодирование информации. Правило </w:t>
      </w:r>
      <w:proofErr w:type="spellStart"/>
      <w:r w:rsidRPr="00CB08AD">
        <w:rPr>
          <w:rFonts w:ascii="Times New Roman" w:hAnsi="Times New Roman" w:cs="Times New Roman"/>
          <w:sz w:val="24"/>
          <w:szCs w:val="24"/>
        </w:rPr>
        <w:t>Фано</w:t>
      </w:r>
      <w:proofErr w:type="spellEnd"/>
      <w:r w:rsidRPr="00CB08AD">
        <w:rPr>
          <w:rFonts w:ascii="Times New Roman" w:hAnsi="Times New Roman" w:cs="Times New Roman"/>
          <w:sz w:val="24"/>
          <w:szCs w:val="24"/>
        </w:rPr>
        <w:t>. Кодирование звуковой информации. Кодирование растровой графической информации. Измерение количества информации. Алфавитный подход к определению количества информации</w:t>
      </w:r>
    </w:p>
    <w:p w:rsidR="00EC46E5" w:rsidRPr="00CB08AD" w:rsidRDefault="00EC46E5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B08A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CB08AD" w:rsidRPr="00CB08AD" w:rsidRDefault="00CB08AD" w:rsidP="00027A8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>методы измерения количества информации</w:t>
      </w:r>
    </w:p>
    <w:p w:rsidR="00EC46E5" w:rsidRPr="00CB08AD" w:rsidRDefault="00EC46E5" w:rsidP="000237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CB08A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CB08A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B08AD" w:rsidRPr="00CB08AD" w:rsidRDefault="00EC46E5" w:rsidP="00027A8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>кодировать и декодировать информацию</w:t>
      </w:r>
    </w:p>
    <w:p w:rsidR="00CB08AD" w:rsidRPr="00CB08AD" w:rsidRDefault="00EC46E5" w:rsidP="00027A8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>определять объём памяти, необходимый для хранения звуковой и графической информации</w:t>
      </w:r>
    </w:p>
    <w:p w:rsidR="00EC46E5" w:rsidRPr="00CB08AD" w:rsidRDefault="00EC46E5" w:rsidP="00027A8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>подсчитывать информационный объём сообщения</w:t>
      </w: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46E5" w:rsidRPr="009E5B5D" w:rsidRDefault="00A23BD0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b/>
          <w:sz w:val="24"/>
          <w:szCs w:val="24"/>
        </w:rPr>
        <w:t>Тема 2. Системы счисления</w:t>
      </w:r>
    </w:p>
    <w:p w:rsidR="00A23BD0" w:rsidRPr="009E5B5D" w:rsidRDefault="00A23BD0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Позиционные системы счисления. Перевод чисел из десятичной системы в системы счисления с другим основанием и обратно. Двоичная, восьмеричная и шестнадцатеричная системы счисления. Выполнение действий над числами, записанных вне</w:t>
      </w:r>
      <w:r w:rsidR="000237D4">
        <w:rPr>
          <w:rFonts w:ascii="Times New Roman" w:hAnsi="Times New Roman" w:cs="Times New Roman"/>
          <w:sz w:val="24"/>
          <w:szCs w:val="24"/>
        </w:rPr>
        <w:t xml:space="preserve"> </w:t>
      </w:r>
      <w:r w:rsidRPr="009E5B5D">
        <w:rPr>
          <w:rFonts w:ascii="Times New Roman" w:hAnsi="Times New Roman" w:cs="Times New Roman"/>
          <w:sz w:val="24"/>
          <w:szCs w:val="24"/>
        </w:rPr>
        <w:t>десятичных системах счисления.</w:t>
      </w:r>
    </w:p>
    <w:p w:rsidR="00EC46E5" w:rsidRPr="009E5B5D" w:rsidRDefault="00EC46E5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A23BD0" w:rsidRPr="009E5B5D" w:rsidRDefault="00A23BD0" w:rsidP="00027A8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о записи целых чисел в двоичной, восьмеричной и шестнадцатеричной системах счисления;</w:t>
      </w:r>
    </w:p>
    <w:p w:rsidR="00EC46E5" w:rsidRPr="009E5B5D" w:rsidRDefault="00A23BD0" w:rsidP="00027A8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 xml:space="preserve"> о записи целых чисел в позиционных системах счисления с различными основаниями.</w:t>
      </w:r>
    </w:p>
    <w:p w:rsidR="00EC46E5" w:rsidRPr="009E5B5D" w:rsidRDefault="00EC46E5" w:rsidP="000237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9E5B5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23BD0" w:rsidRPr="007E5A82" w:rsidRDefault="00A23BD0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записывать целые числа в позиционных системах счисления с различными основаниями</w:t>
      </w:r>
      <w:r w:rsidRPr="007E5A82">
        <w:rPr>
          <w:rFonts w:ascii="Times New Roman" w:hAnsi="Times New Roman" w:cs="Times New Roman"/>
          <w:sz w:val="24"/>
          <w:szCs w:val="24"/>
        </w:rPr>
        <w:t>.</w:t>
      </w:r>
    </w:p>
    <w:p w:rsidR="009E5B5D" w:rsidRDefault="009E5B5D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9E5B5D" w:rsidRPr="009E5B5D" w:rsidRDefault="009E5B5D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Тема 3. Основы логики</w:t>
      </w:r>
    </w:p>
    <w:p w:rsidR="009E5B5D" w:rsidRPr="009E5B5D" w:rsidRDefault="009E5B5D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 xml:space="preserve">Логические значения, операции и выражения. Таблица истинности. Основные логические операции: отрицание, конъюнкция, дизъюнкция, импликация, </w:t>
      </w:r>
      <w:proofErr w:type="spellStart"/>
      <w:r w:rsidRPr="009E5B5D">
        <w:rPr>
          <w:rFonts w:ascii="Times New Roman" w:hAnsi="Times New Roman" w:cs="Times New Roman"/>
          <w:sz w:val="24"/>
          <w:szCs w:val="24"/>
        </w:rPr>
        <w:t>эквиваленция</w:t>
      </w:r>
      <w:proofErr w:type="spellEnd"/>
      <w:r w:rsidRPr="009E5B5D">
        <w:rPr>
          <w:rFonts w:ascii="Times New Roman" w:hAnsi="Times New Roman" w:cs="Times New Roman"/>
          <w:sz w:val="24"/>
          <w:szCs w:val="24"/>
        </w:rPr>
        <w:t>. Основные законы алгебры логики, их использование для преобразования логических выражений. Логические игры. Нахождение выигрышной стратегии.</w:t>
      </w:r>
    </w:p>
    <w:p w:rsidR="00EC46E5" w:rsidRPr="009E5B5D" w:rsidRDefault="00EC46E5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EC46E5" w:rsidRPr="009E5B5D" w:rsidRDefault="009E5B5D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основные понятия и законы математической логики.</w:t>
      </w:r>
    </w:p>
    <w:p w:rsidR="00EC46E5" w:rsidRPr="009E5B5D" w:rsidRDefault="00EC46E5" w:rsidP="000237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>Учащиеся должны уметь</w:t>
      </w:r>
      <w:r w:rsidRPr="009E5B5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E5B5D" w:rsidRPr="009E5B5D" w:rsidRDefault="009E5B5D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строить и анализировать таблицы истинности;</w:t>
      </w:r>
    </w:p>
    <w:p w:rsidR="009E5B5D" w:rsidRPr="009E5B5D" w:rsidRDefault="009E5B5D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преобразовывать логические выражения;</w:t>
      </w:r>
    </w:p>
    <w:p w:rsidR="009E5B5D" w:rsidRPr="009E5B5D" w:rsidRDefault="009E5B5D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строить дерево игры по заданному алгоритму и обосновать выигрышную стратегию.</w:t>
      </w:r>
    </w:p>
    <w:p w:rsidR="009E5B5D" w:rsidRDefault="009E5B5D" w:rsidP="00EC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5B5D" w:rsidRDefault="00B60C53" w:rsidP="00EC46E5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>
        <w:rPr>
          <w:rFonts w:ascii="Times New Roman" w:eastAsia="Wingdings" w:hAnsi="Times New Roman" w:cs="Times New Roman"/>
          <w:b/>
          <w:sz w:val="24"/>
          <w:szCs w:val="24"/>
        </w:rPr>
        <w:t>Тема 4. Моделирование</w:t>
      </w:r>
    </w:p>
    <w:p w:rsidR="00B60C53" w:rsidRPr="00B60C53" w:rsidRDefault="00B60C53" w:rsidP="00EC46E5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Cs w:val="24"/>
        </w:rPr>
      </w:pPr>
      <w:r w:rsidRPr="00B60C53">
        <w:rPr>
          <w:rFonts w:ascii="Times New Roman" w:hAnsi="Times New Roman" w:cs="Times New Roman"/>
          <w:sz w:val="24"/>
          <w:szCs w:val="27"/>
        </w:rPr>
        <w:t>Графы. Представление графа в виде схемы и в табличном виде.</w:t>
      </w:r>
    </w:p>
    <w:p w:rsidR="00EC46E5" w:rsidRPr="00EC46E5" w:rsidRDefault="00EC46E5" w:rsidP="00EC46E5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EC46E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EC46E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60C53" w:rsidRPr="00FE0087" w:rsidRDefault="00B60C53" w:rsidP="00027A8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7"/>
        </w:rPr>
      </w:pPr>
      <w:r w:rsidRPr="00FE0087">
        <w:rPr>
          <w:rFonts w:ascii="Times New Roman" w:hAnsi="Times New Roman" w:cs="Times New Roman"/>
          <w:sz w:val="24"/>
          <w:szCs w:val="27"/>
        </w:rPr>
        <w:t>Умение сопоставить таблицу и схему, соответствующие одному и тому же графу</w:t>
      </w:r>
    </w:p>
    <w:p w:rsidR="00B60C53" w:rsidRPr="00FE0087" w:rsidRDefault="00B60C53" w:rsidP="00027A8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Умение найти количество путей в графе, удовлетворяющих заданным требованиям</w:t>
      </w:r>
    </w:p>
    <w:p w:rsidR="00B60C53" w:rsidRPr="00FE0087" w:rsidRDefault="00B60C53" w:rsidP="00FE008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BA23AC" w:rsidRPr="000237D4" w:rsidRDefault="00BA23AC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Cs/>
          <w:sz w:val="24"/>
          <w:szCs w:val="24"/>
        </w:rPr>
        <w:t>Модуль 2. Информационные и коммуникационные технологии</w:t>
      </w:r>
    </w:p>
    <w:p w:rsidR="00BA23AC" w:rsidRPr="000237D4" w:rsidRDefault="00BA23AC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Тема 1. </w:t>
      </w:r>
      <w:r w:rsidRPr="000237D4">
        <w:rPr>
          <w:rFonts w:ascii="Times New Roman" w:hAnsi="Times New Roman" w:cs="Times New Roman"/>
          <w:sz w:val="24"/>
          <w:szCs w:val="24"/>
        </w:rPr>
        <w:t>Электронные таблицы и базы данных</w:t>
      </w:r>
    </w:p>
    <w:p w:rsidR="00BA23AC" w:rsidRPr="000237D4" w:rsidRDefault="00BA23AC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Реляционные базы данных. Объекты, отношения, ключевые поля. Электронные таблицы, формулы, абсолютные и относительные адреса ячеек</w:t>
      </w:r>
    </w:p>
    <w:p w:rsidR="00BA23AC" w:rsidRPr="000237D4" w:rsidRDefault="00BA23AC" w:rsidP="00CE42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BA23AC" w:rsidRPr="000237D4" w:rsidRDefault="00BA23AC" w:rsidP="00027A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способы представления информации в базах данных.</w:t>
      </w:r>
    </w:p>
    <w:p w:rsidR="00BA23AC" w:rsidRPr="000237D4" w:rsidRDefault="00BA23AC" w:rsidP="00BA23AC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0237D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A23AC" w:rsidRPr="000237D4" w:rsidRDefault="00BA23AC" w:rsidP="00027A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обрабатывать числовую информацию в электронных таблицах.</w:t>
      </w:r>
    </w:p>
    <w:p w:rsidR="000237D4" w:rsidRDefault="000237D4" w:rsidP="00BA23A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CE4279" w:rsidRPr="000237D4" w:rsidRDefault="00CE4279" w:rsidP="00BA23A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Тема 2. </w:t>
      </w:r>
      <w:r w:rsidR="000237D4" w:rsidRPr="000237D4">
        <w:rPr>
          <w:rFonts w:ascii="Times New Roman" w:hAnsi="Times New Roman" w:cs="Times New Roman"/>
          <w:sz w:val="24"/>
          <w:szCs w:val="24"/>
        </w:rPr>
        <w:t>Компьютерные сети</w:t>
      </w:r>
    </w:p>
    <w:p w:rsidR="00BA23AC" w:rsidRPr="000237D4" w:rsidRDefault="000237D4" w:rsidP="00BA23A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IP-адрес, маска адреса, поразрядная конъюнкция. Диаграммы Эйлера-Венна, формула включений и исключений.</w:t>
      </w:r>
    </w:p>
    <w:p w:rsidR="00BA23AC" w:rsidRPr="000237D4" w:rsidRDefault="00BA23AC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BA23AC" w:rsidRPr="000237D4" w:rsidRDefault="000237D4" w:rsidP="00027A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базовые принципы сетевой адресации.</w:t>
      </w:r>
    </w:p>
    <w:p w:rsidR="00BA23AC" w:rsidRPr="000237D4" w:rsidRDefault="00BA23AC" w:rsidP="000237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0237D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237D4" w:rsidRPr="000237D4" w:rsidRDefault="000237D4" w:rsidP="00027A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осуществлять поиск информации в сети Интернет.</w:t>
      </w:r>
    </w:p>
    <w:p w:rsidR="00BA23AC" w:rsidRDefault="00BA23AC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B60C53" w:rsidRDefault="00B60C53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Модуль </w:t>
      </w:r>
      <w:r w:rsidR="00BA23AC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.Алгоритмизация и программирование</w:t>
      </w:r>
    </w:p>
    <w:p w:rsidR="00FE0087" w:rsidRPr="00FE0087" w:rsidRDefault="00FE0087" w:rsidP="00EC46E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7"/>
        </w:rPr>
      </w:pPr>
      <w:r w:rsidRPr="00FE0087">
        <w:rPr>
          <w:rFonts w:ascii="Times New Roman" w:hAnsi="Times New Roman" w:cs="Times New Roman"/>
          <w:b/>
          <w:sz w:val="24"/>
          <w:szCs w:val="27"/>
        </w:rPr>
        <w:t>Тема 1. Исполнение алгоритмов. Программирование</w:t>
      </w:r>
    </w:p>
    <w:p w:rsidR="00FE0087" w:rsidRPr="00FE0087" w:rsidRDefault="00FE0087" w:rsidP="00FE008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E0087">
        <w:rPr>
          <w:rFonts w:ascii="Times New Roman" w:eastAsia="Times New Roman" w:hAnsi="Times New Roman" w:cs="Times New Roman"/>
          <w:b/>
          <w:iCs/>
          <w:sz w:val="24"/>
          <w:szCs w:val="24"/>
        </w:rPr>
        <w:t>Тема 2. Задания по программированию с развернутым ответом</w:t>
      </w:r>
    </w:p>
    <w:p w:rsidR="00B60C53" w:rsidRPr="00FE0087" w:rsidRDefault="00B60C53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Основные алгоритмические конструкции: линейная последовательность операторов, цикл, ветвление</w:t>
      </w:r>
      <w:r w:rsidR="00FE0087" w:rsidRPr="00FE0087">
        <w:rPr>
          <w:rFonts w:ascii="Times New Roman" w:hAnsi="Times New Roman" w:cs="Times New Roman"/>
          <w:sz w:val="24"/>
          <w:szCs w:val="27"/>
        </w:rPr>
        <w:t xml:space="preserve">. </w:t>
      </w:r>
      <w:r w:rsidRPr="00FE0087">
        <w:rPr>
          <w:rFonts w:ascii="Times New Roman" w:hAnsi="Times New Roman" w:cs="Times New Roman"/>
          <w:sz w:val="24"/>
          <w:szCs w:val="27"/>
        </w:rPr>
        <w:t xml:space="preserve">Синтаксис, типы данных, операции, выражения </w:t>
      </w:r>
      <w:r w:rsidR="00FE0087" w:rsidRPr="00FE0087">
        <w:rPr>
          <w:rFonts w:ascii="Times New Roman" w:hAnsi="Times New Roman" w:cs="Times New Roman"/>
          <w:sz w:val="24"/>
          <w:szCs w:val="27"/>
        </w:rPr>
        <w:t>языка</w:t>
      </w:r>
      <w:r w:rsidRPr="00FE0087">
        <w:rPr>
          <w:rFonts w:ascii="Times New Roman" w:hAnsi="Times New Roman" w:cs="Times New Roman"/>
          <w:sz w:val="24"/>
          <w:szCs w:val="27"/>
        </w:rPr>
        <w:t xml:space="preserve"> программирования </w:t>
      </w:r>
      <w:r w:rsidR="00FE0087" w:rsidRPr="00FE0087">
        <w:rPr>
          <w:rFonts w:ascii="Times New Roman" w:hAnsi="Times New Roman" w:cs="Times New Roman"/>
          <w:sz w:val="24"/>
          <w:szCs w:val="27"/>
        </w:rPr>
        <w:t>(</w:t>
      </w:r>
      <w:proofErr w:type="spellStart"/>
      <w:r w:rsidRPr="00FE0087">
        <w:rPr>
          <w:rFonts w:ascii="Times New Roman" w:hAnsi="Times New Roman" w:cs="Times New Roman"/>
          <w:sz w:val="24"/>
          <w:szCs w:val="27"/>
        </w:rPr>
        <w:t>Pascal</w:t>
      </w:r>
      <w:proofErr w:type="spellEnd"/>
      <w:r w:rsidRPr="00FE0087">
        <w:rPr>
          <w:rFonts w:ascii="Times New Roman" w:hAnsi="Times New Roman" w:cs="Times New Roman"/>
          <w:sz w:val="24"/>
          <w:szCs w:val="27"/>
        </w:rPr>
        <w:t>)</w:t>
      </w:r>
      <w:r w:rsidR="00FE0087" w:rsidRPr="00FE0087">
        <w:rPr>
          <w:rFonts w:ascii="Times New Roman" w:hAnsi="Times New Roman" w:cs="Times New Roman"/>
          <w:sz w:val="24"/>
          <w:szCs w:val="27"/>
        </w:rPr>
        <w:t xml:space="preserve">. </w:t>
      </w:r>
      <w:r w:rsidRPr="00FE0087">
        <w:rPr>
          <w:rFonts w:ascii="Times New Roman" w:hAnsi="Times New Roman" w:cs="Times New Roman"/>
          <w:sz w:val="24"/>
          <w:szCs w:val="27"/>
        </w:rPr>
        <w:t>Ввод-вывод данных, использование подпрограмм и</w:t>
      </w:r>
      <w:r w:rsidR="00FE0087" w:rsidRPr="00FE0087">
        <w:rPr>
          <w:rFonts w:ascii="Times New Roman" w:hAnsi="Times New Roman" w:cs="Times New Roman"/>
          <w:sz w:val="24"/>
          <w:szCs w:val="27"/>
        </w:rPr>
        <w:t xml:space="preserve"> </w:t>
      </w:r>
      <w:r w:rsidRPr="00FE0087">
        <w:rPr>
          <w:rFonts w:ascii="Times New Roman" w:hAnsi="Times New Roman" w:cs="Times New Roman"/>
          <w:sz w:val="24"/>
          <w:szCs w:val="27"/>
        </w:rPr>
        <w:t>функций. Использование стандартных библиотек</w:t>
      </w:r>
      <w:r w:rsidR="00FE0087" w:rsidRPr="00FE0087">
        <w:rPr>
          <w:rFonts w:ascii="Times New Roman" w:hAnsi="Times New Roman" w:cs="Times New Roman"/>
          <w:sz w:val="24"/>
          <w:szCs w:val="27"/>
        </w:rPr>
        <w:t>. Р</w:t>
      </w:r>
      <w:r w:rsidRPr="00FE0087">
        <w:rPr>
          <w:rFonts w:ascii="Times New Roman" w:hAnsi="Times New Roman" w:cs="Times New Roman"/>
          <w:sz w:val="24"/>
          <w:szCs w:val="27"/>
        </w:rPr>
        <w:t>абота с массивами. Поиск элемента в массиве по заданному критерию, сортировка</w:t>
      </w:r>
    </w:p>
    <w:p w:rsidR="00EC46E5" w:rsidRDefault="00EC46E5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EC46E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FE0087" w:rsidRPr="00FE0087" w:rsidRDefault="00FE0087" w:rsidP="00027A84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087">
        <w:rPr>
          <w:rFonts w:ascii="Times New Roman" w:eastAsia="Times New Roman" w:hAnsi="Times New Roman" w:cs="Times New Roman"/>
          <w:sz w:val="24"/>
          <w:szCs w:val="24"/>
        </w:rPr>
        <w:t>формальное исполнение алгоритма, записанного на естественном языке,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0087">
        <w:rPr>
          <w:rFonts w:ascii="Times New Roman" w:eastAsia="Times New Roman" w:hAnsi="Times New Roman" w:cs="Times New Roman"/>
          <w:sz w:val="24"/>
          <w:szCs w:val="24"/>
        </w:rPr>
        <w:t>или умение создавать линейный алгоритм для формального исполнителя с ограниченным набором команд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C46E5" w:rsidRPr="00FE0087" w:rsidRDefault="00FE0087" w:rsidP="00027A84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E0087">
        <w:rPr>
          <w:rFonts w:ascii="Times New Roman" w:eastAsia="Times New Roman" w:hAnsi="Times New Roman" w:cs="Times New Roman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E0087">
        <w:rPr>
          <w:rFonts w:ascii="Times New Roman" w:eastAsia="Times New Roman" w:hAnsi="Times New Roman" w:cs="Times New Roman"/>
          <w:sz w:val="24"/>
          <w:szCs w:val="24"/>
        </w:rPr>
        <w:t xml:space="preserve"> конструкци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E0087">
        <w:rPr>
          <w:rFonts w:ascii="Times New Roman" w:eastAsia="Times New Roman" w:hAnsi="Times New Roman" w:cs="Times New Roman"/>
          <w:sz w:val="24"/>
          <w:szCs w:val="24"/>
        </w:rPr>
        <w:t xml:space="preserve"> языка программирования, понятия переменной, оператора присваивания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46E5" w:rsidRPr="00EC46E5" w:rsidRDefault="00EC46E5" w:rsidP="00EC46E5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EC46E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EC46E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исполн</w:t>
      </w:r>
      <w:r>
        <w:rPr>
          <w:rFonts w:ascii="Times New Roman" w:hAnsi="Times New Roman" w:cs="Times New Roman"/>
          <w:sz w:val="24"/>
          <w:szCs w:val="27"/>
        </w:rPr>
        <w:t>я</w:t>
      </w:r>
      <w:r w:rsidRPr="00FE0087">
        <w:rPr>
          <w:rFonts w:ascii="Times New Roman" w:hAnsi="Times New Roman" w:cs="Times New Roman"/>
          <w:sz w:val="24"/>
          <w:szCs w:val="27"/>
        </w:rPr>
        <w:t>ть рекурсивный алгоритм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исполн</w:t>
      </w:r>
      <w:r>
        <w:rPr>
          <w:rFonts w:ascii="Times New Roman" w:hAnsi="Times New Roman" w:cs="Times New Roman"/>
          <w:sz w:val="24"/>
          <w:szCs w:val="27"/>
        </w:rPr>
        <w:t>я</w:t>
      </w:r>
      <w:r w:rsidRPr="00FE0087">
        <w:rPr>
          <w:rFonts w:ascii="Times New Roman" w:hAnsi="Times New Roman" w:cs="Times New Roman"/>
          <w:sz w:val="24"/>
          <w:szCs w:val="27"/>
        </w:rPr>
        <w:t>ть алгоритм для конкретного исполнителя с фиксированным набором команд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>
        <w:rPr>
          <w:rFonts w:ascii="Times New Roman" w:hAnsi="Times New Roman" w:cs="Times New Roman"/>
          <w:sz w:val="24"/>
          <w:szCs w:val="27"/>
        </w:rPr>
        <w:t>р</w:t>
      </w:r>
      <w:r w:rsidRPr="00FE0087">
        <w:rPr>
          <w:rFonts w:ascii="Times New Roman" w:hAnsi="Times New Roman" w:cs="Times New Roman"/>
          <w:sz w:val="24"/>
          <w:szCs w:val="27"/>
        </w:rPr>
        <w:t>абота</w:t>
      </w:r>
      <w:r>
        <w:rPr>
          <w:rFonts w:ascii="Times New Roman" w:hAnsi="Times New Roman" w:cs="Times New Roman"/>
          <w:sz w:val="24"/>
          <w:szCs w:val="27"/>
        </w:rPr>
        <w:t>ть</w:t>
      </w:r>
      <w:r w:rsidRPr="00FE0087">
        <w:rPr>
          <w:rFonts w:ascii="Times New Roman" w:hAnsi="Times New Roman" w:cs="Times New Roman"/>
          <w:sz w:val="24"/>
          <w:szCs w:val="27"/>
        </w:rPr>
        <w:t xml:space="preserve"> с массивами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>
        <w:rPr>
          <w:rFonts w:ascii="Times New Roman" w:hAnsi="Times New Roman" w:cs="Times New Roman"/>
          <w:sz w:val="24"/>
          <w:szCs w:val="27"/>
        </w:rPr>
        <w:t>а</w:t>
      </w:r>
      <w:r w:rsidRPr="00FE0087">
        <w:rPr>
          <w:rFonts w:ascii="Times New Roman" w:hAnsi="Times New Roman" w:cs="Times New Roman"/>
          <w:sz w:val="24"/>
          <w:szCs w:val="27"/>
        </w:rPr>
        <w:t>нализ</w:t>
      </w:r>
      <w:r>
        <w:rPr>
          <w:rFonts w:ascii="Times New Roman" w:hAnsi="Times New Roman" w:cs="Times New Roman"/>
          <w:sz w:val="24"/>
          <w:szCs w:val="27"/>
        </w:rPr>
        <w:t>ировать</w:t>
      </w:r>
      <w:r w:rsidRPr="00FE0087">
        <w:rPr>
          <w:rFonts w:ascii="Times New Roman" w:hAnsi="Times New Roman" w:cs="Times New Roman"/>
          <w:sz w:val="24"/>
          <w:szCs w:val="27"/>
        </w:rPr>
        <w:t xml:space="preserve"> алгоритм, содержащего цикл и ветвление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анализировать программу, использующую процедуры и функции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анализировать результат исполнения алгоритма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прочесть фрагмент программы на языке программирования и исправить допущенные ошибки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составить алгоритм и записать его в виде простой программы на языке программирования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создавать собственные программы для решения задач средней сложности</w:t>
      </w:r>
      <w:r>
        <w:rPr>
          <w:rFonts w:ascii="Times New Roman" w:hAnsi="Times New Roman" w:cs="Times New Roman"/>
          <w:sz w:val="24"/>
          <w:szCs w:val="27"/>
        </w:rPr>
        <w:t>.</w:t>
      </w: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EC46E5" w:rsidRPr="00EC46E5" w:rsidRDefault="00CB08AD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B9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Перечень учебно-методического обеспечения</w:t>
      </w:r>
    </w:p>
    <w:p w:rsidR="008D42BA" w:rsidRDefault="008D42BA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750">
        <w:rPr>
          <w:rFonts w:ascii="Times New Roman" w:hAnsi="Times New Roman" w:cs="Times New Roman"/>
          <w:sz w:val="24"/>
          <w:szCs w:val="24"/>
        </w:rPr>
        <w:lastRenderedPageBreak/>
        <w:t>Для реализации предполагаемого учебного курса можно использовать отдельные издания в виде учебного и методического пособий:</w:t>
      </w:r>
    </w:p>
    <w:p w:rsidR="00CB08AD" w:rsidRPr="002D7750" w:rsidRDefault="00CB08AD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ЕГЭ 2020. Информатика.</w:t>
      </w:r>
      <w:r w:rsidRPr="000237D4">
        <w:rPr>
          <w:rFonts w:ascii="Times New Roman" w:hAnsi="Times New Roman" w:cs="Times New Roman"/>
          <w:sz w:val="24"/>
          <w:szCs w:val="24"/>
        </w:rPr>
        <w:t xml:space="preserve"> 10 тренировочных вариантов экзаменационных работ дл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237D4">
        <w:rPr>
          <w:rFonts w:ascii="Times New Roman" w:hAnsi="Times New Roman" w:cs="Times New Roman"/>
          <w:sz w:val="24"/>
          <w:szCs w:val="24"/>
        </w:rPr>
        <w:t xml:space="preserve"> подготовки к единому государственному экзамену / Д.М. Ушаков. – Москва: АСТ, 2019.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 xml:space="preserve">ЕГЭ 2020. Информатика. 16 вариантов. Типовые варианты экзаменационных заданий от разработчиков ЕГЭ / В.Р. </w:t>
      </w:r>
      <w:proofErr w:type="spellStart"/>
      <w:r w:rsidRPr="000237D4">
        <w:rPr>
          <w:rFonts w:ascii="Times New Roman" w:hAnsi="Times New Roman" w:cs="Times New Roman"/>
          <w:sz w:val="24"/>
          <w:szCs w:val="24"/>
        </w:rPr>
        <w:t>Лещинер</w:t>
      </w:r>
      <w:proofErr w:type="spellEnd"/>
      <w:r w:rsidRPr="000237D4">
        <w:rPr>
          <w:rFonts w:ascii="Times New Roman" w:hAnsi="Times New Roman" w:cs="Times New Roman"/>
          <w:sz w:val="24"/>
          <w:szCs w:val="24"/>
        </w:rPr>
        <w:t>. – М.: Издательство «Экзамен», 2020.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sz w:val="24"/>
          <w:szCs w:val="24"/>
        </w:rPr>
        <w:t xml:space="preserve">Задачник-практикум (Часть 1). Под редакцией И. Г. Семакина, Е. К. </w:t>
      </w:r>
      <w:proofErr w:type="spellStart"/>
      <w:r w:rsidRPr="000237D4">
        <w:rPr>
          <w:rFonts w:ascii="Times New Roman" w:eastAsia="Times New Roman" w:hAnsi="Times New Roman" w:cs="Times New Roman"/>
          <w:sz w:val="24"/>
          <w:szCs w:val="24"/>
        </w:rPr>
        <w:t>Хеннера</w:t>
      </w:r>
      <w:proofErr w:type="spellEnd"/>
      <w:r w:rsidRPr="000237D4">
        <w:rPr>
          <w:rFonts w:ascii="Times New Roman" w:eastAsia="Times New Roman" w:hAnsi="Times New Roman" w:cs="Times New Roman"/>
          <w:sz w:val="24"/>
          <w:szCs w:val="24"/>
        </w:rPr>
        <w:t>. — М.: БИНОМ. Лаборатория знаний, 2014.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before="100" w:beforeAutospacing="1" w:after="0" w:afterAutospacing="1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Информатика. 10 класс. Углубленный уровень: учебник в 2 ч. Ч. 2. /К.Ю. Поляков, Е.А. Еремин.  </w:t>
      </w:r>
      <w:r w:rsidRPr="000237D4">
        <w:rPr>
          <w:rFonts w:ascii="Times New Roman" w:eastAsia="Times New Roman" w:hAnsi="Times New Roman" w:cs="Times New Roman"/>
          <w:sz w:val="24"/>
          <w:szCs w:val="24"/>
        </w:rPr>
        <w:t>– М.: БИНОМ. Лаборатория знаний, 2016.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before="100" w:beforeAutospacing="1" w:after="0" w:afterAutospacing="1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Информатика. 11 класс. Углубленный уровень: учебник в 2 ч. / К.Ю. Поляков, Е.А. Еремин.  </w:t>
      </w:r>
      <w:r w:rsidRPr="000237D4">
        <w:rPr>
          <w:rFonts w:ascii="Times New Roman" w:eastAsia="Times New Roman" w:hAnsi="Times New Roman" w:cs="Times New Roman"/>
          <w:sz w:val="24"/>
          <w:szCs w:val="24"/>
        </w:rPr>
        <w:t>– М.: БИНОМ. Лаборатория знаний, 2016.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 xml:space="preserve">Информатика. Единый Государственный Экзамен. Готовимся к итоговой аттестации: [учебное пособие] / В.Р. </w:t>
      </w:r>
      <w:proofErr w:type="spellStart"/>
      <w:r w:rsidRPr="000237D4">
        <w:rPr>
          <w:rFonts w:ascii="Times New Roman" w:hAnsi="Times New Roman" w:cs="Times New Roman"/>
          <w:sz w:val="24"/>
          <w:szCs w:val="24"/>
        </w:rPr>
        <w:t>Лещинер</w:t>
      </w:r>
      <w:proofErr w:type="spellEnd"/>
      <w:r w:rsidRPr="000237D4">
        <w:rPr>
          <w:rFonts w:ascii="Times New Roman" w:hAnsi="Times New Roman" w:cs="Times New Roman"/>
          <w:sz w:val="24"/>
          <w:szCs w:val="24"/>
        </w:rPr>
        <w:t>, С.С. Крылов, А.П. Якушкин. – Москва: Издательство «Интеллект-Центр», 2020.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 xml:space="preserve">Крылов С.С. </w:t>
      </w:r>
      <w:r w:rsidRPr="000237D4">
        <w:rPr>
          <w:rFonts w:ascii="Times New Roman" w:hAnsi="Times New Roman" w:cs="Times New Roman"/>
          <w:bCs/>
          <w:sz w:val="24"/>
          <w:szCs w:val="24"/>
        </w:rPr>
        <w:t>Информатика и ИКТ. Методические рекомендации для учащихся по индивидуальной подготовке к ЕГЭ 2020 года. – М.: ФИПИ, 2020.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 xml:space="preserve">Крылов С.С. </w:t>
      </w:r>
      <w:r w:rsidRPr="000237D4">
        <w:rPr>
          <w:rFonts w:ascii="Times New Roman" w:hAnsi="Times New Roman" w:cs="Times New Roman"/>
          <w:bCs/>
          <w:sz w:val="24"/>
          <w:szCs w:val="24"/>
        </w:rPr>
        <w:t>Методические рекомендации для учителей, подготовленные на основе анализа типичных ошибок участников ЕГЭ 2019 года по Информатике и ИКТ.   – М.: ФИПИ, 2020.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 xml:space="preserve">Ушаков Д., </w:t>
      </w:r>
      <w:proofErr w:type="spellStart"/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>Юркова</w:t>
      </w:r>
      <w:proofErr w:type="spellEnd"/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 xml:space="preserve"> Т. Паскаль для школьников. 2-е изд. – СПб.: Питер, 2011.</w:t>
      </w:r>
    </w:p>
    <w:p w:rsidR="00B25585" w:rsidRPr="002D7750" w:rsidRDefault="00B25585" w:rsidP="00C47209">
      <w:pPr>
        <w:pStyle w:val="a3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6F8" w:rsidRPr="00F4732B" w:rsidRDefault="009256F8" w:rsidP="00925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5673C7" w:rsidRPr="00502836" w:rsidRDefault="00132EDE" w:rsidP="00502836">
      <w:pPr>
        <w:spacing w:after="0" w:line="240" w:lineRule="auto"/>
        <w:rPr>
          <w:rFonts w:ascii="Times New Roman" w:hAnsi="Times New Roman" w:cs="Times New Roman"/>
          <w:b/>
          <w:sz w:val="24"/>
          <w:szCs w:val="26"/>
        </w:rPr>
      </w:pPr>
      <w:r w:rsidRPr="00502836">
        <w:rPr>
          <w:rFonts w:ascii="Times New Roman" w:hAnsi="Times New Roman" w:cs="Times New Roman"/>
          <w:b/>
          <w:sz w:val="24"/>
          <w:szCs w:val="26"/>
        </w:rPr>
        <w:lastRenderedPageBreak/>
        <w:t xml:space="preserve">Календарно – тематическое планирование </w:t>
      </w:r>
      <w:r w:rsidR="00470232">
        <w:rPr>
          <w:rFonts w:ascii="Times New Roman" w:hAnsi="Times New Roman" w:cs="Times New Roman"/>
          <w:b/>
          <w:sz w:val="24"/>
          <w:szCs w:val="26"/>
        </w:rPr>
        <w:t>кружка</w:t>
      </w:r>
      <w:r w:rsidR="00A059D8" w:rsidRPr="00502836">
        <w:rPr>
          <w:rFonts w:ascii="Times New Roman" w:hAnsi="Times New Roman" w:cs="Times New Roman"/>
          <w:b/>
          <w:sz w:val="24"/>
          <w:szCs w:val="26"/>
        </w:rPr>
        <w:t xml:space="preserve"> по информатике</w:t>
      </w:r>
      <w:r w:rsidR="008B7864">
        <w:rPr>
          <w:rFonts w:ascii="Times New Roman" w:hAnsi="Times New Roman" w:cs="Times New Roman"/>
          <w:b/>
          <w:sz w:val="24"/>
          <w:szCs w:val="26"/>
        </w:rPr>
        <w:t>,</w:t>
      </w:r>
      <w:r w:rsidR="007B3560" w:rsidRPr="00502836">
        <w:rPr>
          <w:rFonts w:ascii="Times New Roman" w:hAnsi="Times New Roman" w:cs="Times New Roman"/>
          <w:b/>
          <w:sz w:val="24"/>
          <w:szCs w:val="26"/>
        </w:rPr>
        <w:t>10</w:t>
      </w:r>
      <w:r w:rsidR="00A059D8" w:rsidRPr="00502836">
        <w:rPr>
          <w:rFonts w:ascii="Times New Roman" w:hAnsi="Times New Roman" w:cs="Times New Roman"/>
          <w:b/>
          <w:sz w:val="24"/>
          <w:szCs w:val="26"/>
        </w:rPr>
        <w:t xml:space="preserve"> класс</w:t>
      </w:r>
    </w:p>
    <w:p w:rsidR="00F447E5" w:rsidRPr="006454A3" w:rsidRDefault="00F447E5" w:rsidP="00132ED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6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7"/>
        <w:gridCol w:w="5670"/>
        <w:gridCol w:w="1050"/>
        <w:gridCol w:w="1681"/>
        <w:gridCol w:w="1681"/>
      </w:tblGrid>
      <w:tr w:rsidR="007B3560" w:rsidRPr="00795D24" w:rsidTr="00145FBD">
        <w:trPr>
          <w:trHeight w:val="20"/>
          <w:tblHeader/>
        </w:trPr>
        <w:tc>
          <w:tcPr>
            <w:tcW w:w="3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B3560" w:rsidRPr="00795D24" w:rsidTr="00145FBD">
        <w:trPr>
          <w:trHeight w:val="20"/>
          <w:tblHeader/>
        </w:trPr>
        <w:tc>
          <w:tcPr>
            <w:tcW w:w="31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225FB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22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Модуль 1.  Математические основы информатики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2D06C4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72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f6"/>
              <w:widowControl w:val="0"/>
              <w:autoSpaceDE w:val="0"/>
              <w:autoSpaceDN w:val="0"/>
              <w:adjustRightInd w:val="0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1F1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</w:t>
            </w:r>
            <w:r w:rsidRPr="00016D9E">
              <w:rPr>
                <w:rFonts w:ascii="Times New Roman" w:hAnsi="Times New Roman" w:cs="Times New Roman"/>
                <w:b/>
                <w:sz w:val="24"/>
                <w:szCs w:val="24"/>
              </w:rPr>
              <w:t>Кодирование информации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824D1B" w:rsidP="007B3560">
            <w:pPr>
              <w:pStyle w:val="af6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20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1F1743" w:rsidP="001F1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Информация и сообщения. Алфавит. Кодирование</w:t>
            </w:r>
            <w:r w:rsid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декодирование</w:t>
            </w:r>
            <w:r w:rsid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информации. Правило </w:t>
            </w:r>
            <w:proofErr w:type="spellStart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Фано</w:t>
            </w:r>
            <w:proofErr w:type="spellEnd"/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470232" w:rsidP="00470232">
            <w:pPr>
              <w:pStyle w:val="af6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1F1743" w:rsidP="00225FB4">
            <w:pPr>
              <w:pStyle w:val="af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Кодирование</w:t>
            </w:r>
            <w:r w:rsidR="00225FB4" w:rsidRPr="00795D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растровой </w:t>
            </w:r>
            <w:r w:rsidR="00225FB4" w:rsidRPr="00795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рафической</w:t>
            </w:r>
            <w:r w:rsidR="00225FB4"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470232" w:rsidP="007B3560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1F1743" w:rsidP="001F1743">
            <w:pPr>
              <w:pStyle w:val="af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Измерение количества информации. Алфавитный подход к определению количества информации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470232" w:rsidP="007B3560">
            <w:pPr>
              <w:pStyle w:val="af6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f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1F1743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(№5,9,10,13)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470232" w:rsidP="007B3560">
            <w:pPr>
              <w:pStyle w:val="af6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f6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7B3560">
            <w:pPr>
              <w:pStyle w:val="af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6D9E">
              <w:rPr>
                <w:rFonts w:ascii="Times New Roman" w:hAnsi="Times New Roman" w:cs="Times New Roman"/>
                <w:b/>
                <w:sz w:val="24"/>
                <w:szCs w:val="24"/>
              </w:rPr>
              <w:t>1.2 Системы счисления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470232" w:rsidP="007B3560">
            <w:pPr>
              <w:pStyle w:val="af6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16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numPr>
                <w:ilvl w:val="0"/>
                <w:numId w:val="15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225FB4" w:rsidP="007B356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Позиционные системы счисления. Перевод чисел из десятичной системы в системы счисления с другим основанием и обратно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470232" w:rsidP="007B3560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numPr>
                <w:ilvl w:val="0"/>
                <w:numId w:val="15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225FB4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470232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225FB4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над числами, записанных вне десятичных системах счисления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470232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(№1,16)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470232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270D38">
            <w:pPr>
              <w:pStyle w:val="af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6D9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1.3 Основы логики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824D1B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379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FB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270D38">
            <w:pPr>
              <w:pStyle w:val="af6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значения, операции и выражения. Таблица истинности. Основные логические операции: отрицание, конъюнкция, дизъюнкция, импликация, </w:t>
            </w:r>
            <w:proofErr w:type="spellStart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эквиваленция</w:t>
            </w:r>
            <w:proofErr w:type="spellEnd"/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824D1B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FB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270D38">
            <w:pPr>
              <w:pStyle w:val="af6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Основные законы алгебры логики, их использование для преобразования логических выражений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824D1B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FB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270D38">
            <w:pPr>
              <w:pStyle w:val="af6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Логические игры. Нахождение выигрышной</w:t>
            </w:r>
            <w:r w:rsid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стратегии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824D1B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(№2,18)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470232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Default="00016D9E" w:rsidP="00016D9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(№23)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824D1B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Default="00016D9E" w:rsidP="00016D9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(№26)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824D1B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270D38">
            <w:pPr>
              <w:pStyle w:val="af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b/>
                <w:sz w:val="24"/>
                <w:szCs w:val="24"/>
              </w:rPr>
              <w:t xml:space="preserve">1.4 </w:t>
            </w:r>
            <w:r w:rsidRPr="00016D9E">
              <w:rPr>
                <w:rFonts w:ascii="Times New Roman" w:eastAsia="Wingdings" w:hAnsi="Times New Roman" w:cs="Times New Roman"/>
                <w:b/>
                <w:sz w:val="24"/>
                <w:szCs w:val="24"/>
              </w:rPr>
              <w:t>Моделирование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37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225FB4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Графы. Представление графа в виде схемы и в табличном виде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37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(№3,15)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7D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Модуль 2. Информационные и коммуникационные технологии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824D1B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F379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 </w:t>
            </w:r>
            <w:r w:rsidRPr="00016D9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таблицы и базы данных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824D1B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Реляционные базы данных. Объекты, отношения, ключевые поля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Электронные таблицы, формулы, абсолютные и относительные адреса ячеек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(№4,7)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 </w:t>
            </w:r>
            <w:r w:rsidRPr="00016D9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 сети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. IP-адрес, маска адреса, поразрядная конъюнкция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Диаграммы Эйлера-Венна, формула включений и</w:t>
            </w:r>
            <w:r w:rsidR="00016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исключений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(№12,17)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A663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FB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Модуль 3.Алгоритмизация и программирование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A663BE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5FB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3.1 Исполнение алгоритмов Программирование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A66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Основные алгоритмические конструкции: линейная последовательность операторов, цикл, ветвление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A66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Синтаксис, типы данных, операции, выражения ЯП </w:t>
            </w:r>
            <w:r w:rsidRPr="00795D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A66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Ввод-вывод данных, использование подпрограмм </w:t>
            </w:r>
            <w:proofErr w:type="spellStart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ифункций</w:t>
            </w:r>
            <w:proofErr w:type="spellEnd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. Использование стандартных библиотек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A66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Работа с массивами. Поиск элемента в массиве по заданному критерию, сортировка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(№6,8,11,14,19,20)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016D9E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(№21)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(№22)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F379C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145FBD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145F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 </w:t>
            </w: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по программированию с развернутым ответом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145FBD" w:rsidRDefault="00016D9E" w:rsidP="00145F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sz w:val="24"/>
                <w:szCs w:val="24"/>
              </w:rPr>
              <w:t>Задания по программированию с развернутым ответом (</w:t>
            </w:r>
            <w:r w:rsidR="00145FBD" w:rsidRPr="00145FBD">
              <w:rPr>
                <w:rFonts w:ascii="Times New Roman" w:hAnsi="Times New Roman" w:cs="Times New Roman"/>
                <w:sz w:val="24"/>
                <w:szCs w:val="24"/>
              </w:rPr>
              <w:t>№24</w:t>
            </w:r>
            <w:r w:rsidRPr="00145F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4F796C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FBD" w:rsidRPr="00145FBD" w:rsidRDefault="00145FBD" w:rsidP="00145FBD">
            <w:pPr>
              <w:spacing w:after="0" w:line="240" w:lineRule="auto"/>
            </w:pPr>
            <w:r w:rsidRPr="00145FBD">
              <w:rPr>
                <w:rFonts w:ascii="Times New Roman" w:hAnsi="Times New Roman" w:cs="Times New Roman"/>
                <w:sz w:val="24"/>
                <w:szCs w:val="24"/>
              </w:rPr>
              <w:t>Задания по программированию с развернутым ответом (№25)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4F796C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FBD" w:rsidRPr="00145FBD" w:rsidRDefault="00145FBD" w:rsidP="00145FBD">
            <w:pPr>
              <w:spacing w:after="0" w:line="240" w:lineRule="auto"/>
            </w:pPr>
            <w:r w:rsidRPr="00145FBD">
              <w:rPr>
                <w:rFonts w:ascii="Times New Roman" w:hAnsi="Times New Roman" w:cs="Times New Roman"/>
                <w:sz w:val="24"/>
                <w:szCs w:val="24"/>
              </w:rPr>
              <w:t>Задания по программированию с развернутым ответом (№27)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Тренинг по вариантам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8A1A86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тренировочного варианта 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8A1A86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9D8" w:rsidRPr="00132EDE" w:rsidRDefault="00A059D8" w:rsidP="00B01B2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059D8" w:rsidRPr="00132EDE" w:rsidSect="006454A3">
      <w:headerReference w:type="default" r:id="rId8"/>
      <w:pgSz w:w="11906" w:h="16838" w:code="9"/>
      <w:pgMar w:top="567" w:right="567" w:bottom="567" w:left="567" w:header="56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65A" w:rsidRDefault="00A0265A" w:rsidP="00A35C6C">
      <w:pPr>
        <w:spacing w:after="0" w:line="240" w:lineRule="auto"/>
      </w:pPr>
      <w:r>
        <w:separator/>
      </w:r>
    </w:p>
  </w:endnote>
  <w:endnote w:type="continuationSeparator" w:id="0">
    <w:p w:rsidR="00A0265A" w:rsidRDefault="00A0265A" w:rsidP="00A3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65A" w:rsidRDefault="00A0265A" w:rsidP="00A35C6C">
      <w:pPr>
        <w:spacing w:after="0" w:line="240" w:lineRule="auto"/>
      </w:pPr>
      <w:r>
        <w:separator/>
      </w:r>
    </w:p>
  </w:footnote>
  <w:footnote w:type="continuationSeparator" w:id="0">
    <w:p w:rsidR="00A0265A" w:rsidRDefault="00A0265A" w:rsidP="00A35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087" w:rsidRDefault="00FE0087" w:rsidP="00875DD4">
    <w:pPr>
      <w:pStyle w:val="a7"/>
      <w:tabs>
        <w:tab w:val="clear" w:pos="4677"/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07F56"/>
    <w:multiLevelType w:val="hybridMultilevel"/>
    <w:tmpl w:val="CAD26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236627"/>
    <w:multiLevelType w:val="hybridMultilevel"/>
    <w:tmpl w:val="798ED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FF2802"/>
    <w:multiLevelType w:val="hybridMultilevel"/>
    <w:tmpl w:val="366E7D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C27753"/>
    <w:multiLevelType w:val="hybridMultilevel"/>
    <w:tmpl w:val="B64E77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D8B0946"/>
    <w:multiLevelType w:val="hybridMultilevel"/>
    <w:tmpl w:val="8446D9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C8492D"/>
    <w:multiLevelType w:val="hybridMultilevel"/>
    <w:tmpl w:val="F72271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D7A57"/>
    <w:multiLevelType w:val="multilevel"/>
    <w:tmpl w:val="680AA322"/>
    <w:styleLink w:val="WW8Num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35F378C4"/>
    <w:multiLevelType w:val="hybridMultilevel"/>
    <w:tmpl w:val="9FFE457A"/>
    <w:lvl w:ilvl="0" w:tplc="F1804A92">
      <w:numFmt w:val="bullet"/>
      <w:lvlText w:val="•"/>
      <w:lvlJc w:val="left"/>
      <w:pPr>
        <w:ind w:left="2149" w:hanging="360"/>
      </w:pPr>
      <w:rPr>
        <w:rFonts w:ascii="Times New Roman" w:eastAsia="Times-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895C31"/>
    <w:multiLevelType w:val="hybridMultilevel"/>
    <w:tmpl w:val="8AC05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5EF30C5"/>
    <w:multiLevelType w:val="hybridMultilevel"/>
    <w:tmpl w:val="623E5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AFB66"/>
    <w:multiLevelType w:val="hybridMultilevel"/>
    <w:tmpl w:val="D32A6CC8"/>
    <w:lvl w:ilvl="0" w:tplc="1482057C">
      <w:start w:val="1"/>
      <w:numFmt w:val="decimal"/>
      <w:lvlText w:val="%1."/>
      <w:lvlJc w:val="left"/>
    </w:lvl>
    <w:lvl w:ilvl="1" w:tplc="2B3CE5A2">
      <w:numFmt w:val="decimal"/>
      <w:lvlText w:val=""/>
      <w:lvlJc w:val="left"/>
    </w:lvl>
    <w:lvl w:ilvl="2" w:tplc="3962D744">
      <w:numFmt w:val="decimal"/>
      <w:lvlText w:val=""/>
      <w:lvlJc w:val="left"/>
    </w:lvl>
    <w:lvl w:ilvl="3" w:tplc="E488DCC0">
      <w:numFmt w:val="decimal"/>
      <w:lvlText w:val=""/>
      <w:lvlJc w:val="left"/>
    </w:lvl>
    <w:lvl w:ilvl="4" w:tplc="4AAC0BB2">
      <w:numFmt w:val="decimal"/>
      <w:lvlText w:val=""/>
      <w:lvlJc w:val="left"/>
    </w:lvl>
    <w:lvl w:ilvl="5" w:tplc="06DEC5FE">
      <w:numFmt w:val="decimal"/>
      <w:lvlText w:val=""/>
      <w:lvlJc w:val="left"/>
    </w:lvl>
    <w:lvl w:ilvl="6" w:tplc="3D44E994">
      <w:numFmt w:val="decimal"/>
      <w:lvlText w:val=""/>
      <w:lvlJc w:val="left"/>
    </w:lvl>
    <w:lvl w:ilvl="7" w:tplc="5874AFB8">
      <w:numFmt w:val="decimal"/>
      <w:lvlText w:val=""/>
      <w:lvlJc w:val="left"/>
    </w:lvl>
    <w:lvl w:ilvl="8" w:tplc="9A8C5650">
      <w:numFmt w:val="decimal"/>
      <w:lvlText w:val=""/>
      <w:lvlJc w:val="left"/>
    </w:lvl>
  </w:abstractNum>
  <w:abstractNum w:abstractNumId="11">
    <w:nsid w:val="5178225A"/>
    <w:multiLevelType w:val="hybridMultilevel"/>
    <w:tmpl w:val="179E58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D252804"/>
    <w:multiLevelType w:val="hybridMultilevel"/>
    <w:tmpl w:val="D8246E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FE73241"/>
    <w:multiLevelType w:val="multilevel"/>
    <w:tmpl w:val="45902360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7A17040F"/>
    <w:multiLevelType w:val="hybridMultilevel"/>
    <w:tmpl w:val="AAAE6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1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  <w:num w:numId="12">
    <w:abstractNumId w:val="14"/>
  </w:num>
  <w:num w:numId="13">
    <w:abstractNumId w:val="5"/>
  </w:num>
  <w:num w:numId="14">
    <w:abstractNumId w:val="8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B27"/>
    <w:rsid w:val="00013D58"/>
    <w:rsid w:val="00016D9E"/>
    <w:rsid w:val="000237D4"/>
    <w:rsid w:val="00024FCD"/>
    <w:rsid w:val="00026E15"/>
    <w:rsid w:val="00027A84"/>
    <w:rsid w:val="0004104C"/>
    <w:rsid w:val="000442C1"/>
    <w:rsid w:val="00047BD0"/>
    <w:rsid w:val="00050F20"/>
    <w:rsid w:val="00050FDA"/>
    <w:rsid w:val="00073096"/>
    <w:rsid w:val="00082177"/>
    <w:rsid w:val="000A4109"/>
    <w:rsid w:val="000B4E49"/>
    <w:rsid w:val="000C0E4F"/>
    <w:rsid w:val="000D787B"/>
    <w:rsid w:val="000E1F5C"/>
    <w:rsid w:val="000F4B26"/>
    <w:rsid w:val="0010084A"/>
    <w:rsid w:val="001164CA"/>
    <w:rsid w:val="00120486"/>
    <w:rsid w:val="0012159A"/>
    <w:rsid w:val="00125236"/>
    <w:rsid w:val="00131252"/>
    <w:rsid w:val="00132EDE"/>
    <w:rsid w:val="00140FA8"/>
    <w:rsid w:val="00145FBD"/>
    <w:rsid w:val="00160AF2"/>
    <w:rsid w:val="00160DAB"/>
    <w:rsid w:val="001665EC"/>
    <w:rsid w:val="00167BBF"/>
    <w:rsid w:val="00173428"/>
    <w:rsid w:val="00175679"/>
    <w:rsid w:val="001874B3"/>
    <w:rsid w:val="001A1FCF"/>
    <w:rsid w:val="001A44DC"/>
    <w:rsid w:val="001B1907"/>
    <w:rsid w:val="001B1D7C"/>
    <w:rsid w:val="001B43DC"/>
    <w:rsid w:val="001B62D7"/>
    <w:rsid w:val="001B78BD"/>
    <w:rsid w:val="001C3BF1"/>
    <w:rsid w:val="001D036E"/>
    <w:rsid w:val="001E4D53"/>
    <w:rsid w:val="001F0AF2"/>
    <w:rsid w:val="001F1743"/>
    <w:rsid w:val="00200154"/>
    <w:rsid w:val="00221304"/>
    <w:rsid w:val="00225FB4"/>
    <w:rsid w:val="002433A9"/>
    <w:rsid w:val="0024765E"/>
    <w:rsid w:val="00270C0C"/>
    <w:rsid w:val="00271874"/>
    <w:rsid w:val="00272658"/>
    <w:rsid w:val="00272F7B"/>
    <w:rsid w:val="00273A5B"/>
    <w:rsid w:val="00273DB2"/>
    <w:rsid w:val="00273F3E"/>
    <w:rsid w:val="00277BBE"/>
    <w:rsid w:val="002A298C"/>
    <w:rsid w:val="002B6845"/>
    <w:rsid w:val="002C41DC"/>
    <w:rsid w:val="002C5DFF"/>
    <w:rsid w:val="002D06C4"/>
    <w:rsid w:val="002D0833"/>
    <w:rsid w:val="002D4307"/>
    <w:rsid w:val="002D7750"/>
    <w:rsid w:val="002E23CF"/>
    <w:rsid w:val="002E4C84"/>
    <w:rsid w:val="002F2105"/>
    <w:rsid w:val="002F7013"/>
    <w:rsid w:val="003014AF"/>
    <w:rsid w:val="00302FDE"/>
    <w:rsid w:val="00314571"/>
    <w:rsid w:val="00316FD9"/>
    <w:rsid w:val="003238D9"/>
    <w:rsid w:val="00325F22"/>
    <w:rsid w:val="0033280A"/>
    <w:rsid w:val="00360708"/>
    <w:rsid w:val="00361469"/>
    <w:rsid w:val="003616E0"/>
    <w:rsid w:val="00361CCD"/>
    <w:rsid w:val="003640BB"/>
    <w:rsid w:val="00376805"/>
    <w:rsid w:val="00380C27"/>
    <w:rsid w:val="00392F2F"/>
    <w:rsid w:val="003965DD"/>
    <w:rsid w:val="003A57AD"/>
    <w:rsid w:val="003C2242"/>
    <w:rsid w:val="003C636E"/>
    <w:rsid w:val="003D0622"/>
    <w:rsid w:val="003E402F"/>
    <w:rsid w:val="003E6CC7"/>
    <w:rsid w:val="003F2941"/>
    <w:rsid w:val="003F39F1"/>
    <w:rsid w:val="004007A2"/>
    <w:rsid w:val="00403F63"/>
    <w:rsid w:val="00415CE4"/>
    <w:rsid w:val="00420C5B"/>
    <w:rsid w:val="004345C4"/>
    <w:rsid w:val="0043526B"/>
    <w:rsid w:val="00445514"/>
    <w:rsid w:val="00446925"/>
    <w:rsid w:val="00451BFD"/>
    <w:rsid w:val="00454A68"/>
    <w:rsid w:val="00470232"/>
    <w:rsid w:val="00475720"/>
    <w:rsid w:val="00476A23"/>
    <w:rsid w:val="00482767"/>
    <w:rsid w:val="00483F2E"/>
    <w:rsid w:val="00487F44"/>
    <w:rsid w:val="00493AB2"/>
    <w:rsid w:val="004A0122"/>
    <w:rsid w:val="004A12CD"/>
    <w:rsid w:val="004B3AB0"/>
    <w:rsid w:val="004B59A7"/>
    <w:rsid w:val="004B7F28"/>
    <w:rsid w:val="004D6A44"/>
    <w:rsid w:val="004E1E08"/>
    <w:rsid w:val="004E4021"/>
    <w:rsid w:val="004E4B7D"/>
    <w:rsid w:val="004E6A93"/>
    <w:rsid w:val="004F28A1"/>
    <w:rsid w:val="004F607E"/>
    <w:rsid w:val="00502836"/>
    <w:rsid w:val="00510F34"/>
    <w:rsid w:val="005173AF"/>
    <w:rsid w:val="005339EE"/>
    <w:rsid w:val="005353BC"/>
    <w:rsid w:val="005378DC"/>
    <w:rsid w:val="0054217B"/>
    <w:rsid w:val="00555A51"/>
    <w:rsid w:val="005673C7"/>
    <w:rsid w:val="005708F2"/>
    <w:rsid w:val="005755F7"/>
    <w:rsid w:val="00585C34"/>
    <w:rsid w:val="0059344D"/>
    <w:rsid w:val="00595898"/>
    <w:rsid w:val="005A03BF"/>
    <w:rsid w:val="005A2D2D"/>
    <w:rsid w:val="005B04F4"/>
    <w:rsid w:val="005B45FF"/>
    <w:rsid w:val="005B60DD"/>
    <w:rsid w:val="005C1DF5"/>
    <w:rsid w:val="005D2856"/>
    <w:rsid w:val="005E4452"/>
    <w:rsid w:val="006100FF"/>
    <w:rsid w:val="00620428"/>
    <w:rsid w:val="006225DB"/>
    <w:rsid w:val="00624C30"/>
    <w:rsid w:val="00631C2D"/>
    <w:rsid w:val="006432C3"/>
    <w:rsid w:val="006454A3"/>
    <w:rsid w:val="006536C5"/>
    <w:rsid w:val="006555D8"/>
    <w:rsid w:val="00672C70"/>
    <w:rsid w:val="006A494D"/>
    <w:rsid w:val="006A55C0"/>
    <w:rsid w:val="006C36E5"/>
    <w:rsid w:val="006D496F"/>
    <w:rsid w:val="006D684E"/>
    <w:rsid w:val="006E42AC"/>
    <w:rsid w:val="006E45DD"/>
    <w:rsid w:val="006F03BE"/>
    <w:rsid w:val="006F33AE"/>
    <w:rsid w:val="0070587D"/>
    <w:rsid w:val="0071127A"/>
    <w:rsid w:val="007154F4"/>
    <w:rsid w:val="0072336B"/>
    <w:rsid w:val="007259CF"/>
    <w:rsid w:val="007331CF"/>
    <w:rsid w:val="00733881"/>
    <w:rsid w:val="00742C19"/>
    <w:rsid w:val="00744AA1"/>
    <w:rsid w:val="00745ED8"/>
    <w:rsid w:val="00773216"/>
    <w:rsid w:val="00792FB2"/>
    <w:rsid w:val="00795D24"/>
    <w:rsid w:val="007B2303"/>
    <w:rsid w:val="007B3560"/>
    <w:rsid w:val="007C6152"/>
    <w:rsid w:val="007D23E4"/>
    <w:rsid w:val="007D443F"/>
    <w:rsid w:val="007D469B"/>
    <w:rsid w:val="007E5A82"/>
    <w:rsid w:val="007F16CB"/>
    <w:rsid w:val="007F379C"/>
    <w:rsid w:val="007F69DE"/>
    <w:rsid w:val="00802BB6"/>
    <w:rsid w:val="008145EE"/>
    <w:rsid w:val="00824D1B"/>
    <w:rsid w:val="008261B6"/>
    <w:rsid w:val="008316EC"/>
    <w:rsid w:val="00831D72"/>
    <w:rsid w:val="00841E05"/>
    <w:rsid w:val="00844F4B"/>
    <w:rsid w:val="008535E3"/>
    <w:rsid w:val="00853DF5"/>
    <w:rsid w:val="0086141B"/>
    <w:rsid w:val="008643C6"/>
    <w:rsid w:val="00875DD4"/>
    <w:rsid w:val="0088036C"/>
    <w:rsid w:val="0088621D"/>
    <w:rsid w:val="008B3AFA"/>
    <w:rsid w:val="008B4F27"/>
    <w:rsid w:val="008B7864"/>
    <w:rsid w:val="008D39E7"/>
    <w:rsid w:val="008D42BA"/>
    <w:rsid w:val="008D6654"/>
    <w:rsid w:val="008E143E"/>
    <w:rsid w:val="008E2A1E"/>
    <w:rsid w:val="008E5DB0"/>
    <w:rsid w:val="008F5D8D"/>
    <w:rsid w:val="009058BD"/>
    <w:rsid w:val="009070AC"/>
    <w:rsid w:val="0091611F"/>
    <w:rsid w:val="00917CEE"/>
    <w:rsid w:val="009256F8"/>
    <w:rsid w:val="00935703"/>
    <w:rsid w:val="00941FDF"/>
    <w:rsid w:val="0094282F"/>
    <w:rsid w:val="00945116"/>
    <w:rsid w:val="00980F00"/>
    <w:rsid w:val="00986873"/>
    <w:rsid w:val="0099408A"/>
    <w:rsid w:val="00997015"/>
    <w:rsid w:val="00997E10"/>
    <w:rsid w:val="009A3182"/>
    <w:rsid w:val="009A43CB"/>
    <w:rsid w:val="009A5309"/>
    <w:rsid w:val="009A6861"/>
    <w:rsid w:val="009B44DF"/>
    <w:rsid w:val="009B6199"/>
    <w:rsid w:val="009D756F"/>
    <w:rsid w:val="009E35BD"/>
    <w:rsid w:val="009E5B5D"/>
    <w:rsid w:val="009F46FF"/>
    <w:rsid w:val="00A01272"/>
    <w:rsid w:val="00A0265A"/>
    <w:rsid w:val="00A04CD2"/>
    <w:rsid w:val="00A059D8"/>
    <w:rsid w:val="00A07E6D"/>
    <w:rsid w:val="00A16DB8"/>
    <w:rsid w:val="00A23BD0"/>
    <w:rsid w:val="00A23DC6"/>
    <w:rsid w:val="00A311B2"/>
    <w:rsid w:val="00A31B22"/>
    <w:rsid w:val="00A34089"/>
    <w:rsid w:val="00A35C6C"/>
    <w:rsid w:val="00A46945"/>
    <w:rsid w:val="00A57C25"/>
    <w:rsid w:val="00A60E42"/>
    <w:rsid w:val="00A70325"/>
    <w:rsid w:val="00A71825"/>
    <w:rsid w:val="00A736D7"/>
    <w:rsid w:val="00A76651"/>
    <w:rsid w:val="00A9231D"/>
    <w:rsid w:val="00A93A77"/>
    <w:rsid w:val="00A952F4"/>
    <w:rsid w:val="00AA0037"/>
    <w:rsid w:val="00AA6B95"/>
    <w:rsid w:val="00AC3DAC"/>
    <w:rsid w:val="00AD2036"/>
    <w:rsid w:val="00AD6E5B"/>
    <w:rsid w:val="00AF2FD4"/>
    <w:rsid w:val="00AF4329"/>
    <w:rsid w:val="00B01B2E"/>
    <w:rsid w:val="00B06F0C"/>
    <w:rsid w:val="00B207DD"/>
    <w:rsid w:val="00B21BF4"/>
    <w:rsid w:val="00B25585"/>
    <w:rsid w:val="00B268AA"/>
    <w:rsid w:val="00B271BB"/>
    <w:rsid w:val="00B27882"/>
    <w:rsid w:val="00B408D6"/>
    <w:rsid w:val="00B40C23"/>
    <w:rsid w:val="00B46ECC"/>
    <w:rsid w:val="00B55525"/>
    <w:rsid w:val="00B57836"/>
    <w:rsid w:val="00B60712"/>
    <w:rsid w:val="00B60C53"/>
    <w:rsid w:val="00B62C21"/>
    <w:rsid w:val="00B65164"/>
    <w:rsid w:val="00B71126"/>
    <w:rsid w:val="00B738EE"/>
    <w:rsid w:val="00B77879"/>
    <w:rsid w:val="00BA23AC"/>
    <w:rsid w:val="00BA3955"/>
    <w:rsid w:val="00BC1E56"/>
    <w:rsid w:val="00BC39E9"/>
    <w:rsid w:val="00BD39AF"/>
    <w:rsid w:val="00C0186D"/>
    <w:rsid w:val="00C020EE"/>
    <w:rsid w:val="00C0267D"/>
    <w:rsid w:val="00C14E70"/>
    <w:rsid w:val="00C21D9B"/>
    <w:rsid w:val="00C33ACE"/>
    <w:rsid w:val="00C33F4A"/>
    <w:rsid w:val="00C3725F"/>
    <w:rsid w:val="00C37EA8"/>
    <w:rsid w:val="00C47209"/>
    <w:rsid w:val="00C653F1"/>
    <w:rsid w:val="00C65501"/>
    <w:rsid w:val="00C6751E"/>
    <w:rsid w:val="00C70B27"/>
    <w:rsid w:val="00C70FF0"/>
    <w:rsid w:val="00C726DE"/>
    <w:rsid w:val="00C74563"/>
    <w:rsid w:val="00C8417E"/>
    <w:rsid w:val="00C93467"/>
    <w:rsid w:val="00CB08AD"/>
    <w:rsid w:val="00CB12E7"/>
    <w:rsid w:val="00CC46AC"/>
    <w:rsid w:val="00CC7608"/>
    <w:rsid w:val="00CD258C"/>
    <w:rsid w:val="00CE00DA"/>
    <w:rsid w:val="00CE010D"/>
    <w:rsid w:val="00CE3C13"/>
    <w:rsid w:val="00CE4279"/>
    <w:rsid w:val="00CF4F59"/>
    <w:rsid w:val="00D01A89"/>
    <w:rsid w:val="00D03506"/>
    <w:rsid w:val="00D06798"/>
    <w:rsid w:val="00D44E3B"/>
    <w:rsid w:val="00D50A8C"/>
    <w:rsid w:val="00D527A1"/>
    <w:rsid w:val="00D541D4"/>
    <w:rsid w:val="00D9167D"/>
    <w:rsid w:val="00D9516B"/>
    <w:rsid w:val="00DA000C"/>
    <w:rsid w:val="00DE3DE3"/>
    <w:rsid w:val="00DE74A7"/>
    <w:rsid w:val="00E12CB0"/>
    <w:rsid w:val="00E309A6"/>
    <w:rsid w:val="00E604A3"/>
    <w:rsid w:val="00E6472B"/>
    <w:rsid w:val="00E66B4F"/>
    <w:rsid w:val="00E71E7B"/>
    <w:rsid w:val="00E85BBD"/>
    <w:rsid w:val="00E972B1"/>
    <w:rsid w:val="00EA7798"/>
    <w:rsid w:val="00EB1F2C"/>
    <w:rsid w:val="00EB3296"/>
    <w:rsid w:val="00EB7E80"/>
    <w:rsid w:val="00EC163E"/>
    <w:rsid w:val="00EC2ADE"/>
    <w:rsid w:val="00EC46E5"/>
    <w:rsid w:val="00ED61D6"/>
    <w:rsid w:val="00EE3204"/>
    <w:rsid w:val="00EE4208"/>
    <w:rsid w:val="00F03BA6"/>
    <w:rsid w:val="00F110E8"/>
    <w:rsid w:val="00F1341C"/>
    <w:rsid w:val="00F21749"/>
    <w:rsid w:val="00F24FE5"/>
    <w:rsid w:val="00F31416"/>
    <w:rsid w:val="00F4042A"/>
    <w:rsid w:val="00F447E5"/>
    <w:rsid w:val="00F4732B"/>
    <w:rsid w:val="00F50BDE"/>
    <w:rsid w:val="00F51A03"/>
    <w:rsid w:val="00F53190"/>
    <w:rsid w:val="00F6133F"/>
    <w:rsid w:val="00F67E58"/>
    <w:rsid w:val="00F70D0B"/>
    <w:rsid w:val="00F74D6E"/>
    <w:rsid w:val="00F82B63"/>
    <w:rsid w:val="00F9227C"/>
    <w:rsid w:val="00FA690C"/>
    <w:rsid w:val="00FB3A1C"/>
    <w:rsid w:val="00FC6359"/>
    <w:rsid w:val="00FC63C9"/>
    <w:rsid w:val="00FD1AEF"/>
    <w:rsid w:val="00FD3474"/>
    <w:rsid w:val="00FE0087"/>
    <w:rsid w:val="00FE1CFF"/>
    <w:rsid w:val="00FE2D2A"/>
    <w:rsid w:val="00FF5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C8E9A-4D23-4D52-B3D9-E3721223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70"/>
  </w:style>
  <w:style w:type="paragraph" w:styleId="1">
    <w:name w:val="heading 1"/>
    <w:basedOn w:val="a"/>
    <w:link w:val="10"/>
    <w:uiPriority w:val="9"/>
    <w:qFormat/>
    <w:rsid w:val="00167B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E74A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a2"/>
    <w:rsid w:val="00DE74A7"/>
    <w:pPr>
      <w:numPr>
        <w:numId w:val="1"/>
      </w:numPr>
    </w:pPr>
  </w:style>
  <w:style w:type="numbering" w:customStyle="1" w:styleId="WW8Num4">
    <w:name w:val="WW8Num4"/>
    <w:basedOn w:val="a2"/>
    <w:rsid w:val="00DE74A7"/>
    <w:pPr>
      <w:numPr>
        <w:numId w:val="2"/>
      </w:numPr>
    </w:pPr>
  </w:style>
  <w:style w:type="paragraph" w:styleId="a3">
    <w:name w:val="List Paragraph"/>
    <w:basedOn w:val="a"/>
    <w:uiPriority w:val="34"/>
    <w:qFormat/>
    <w:rsid w:val="00F51A03"/>
    <w:pPr>
      <w:ind w:left="720"/>
      <w:contextualSpacing/>
    </w:pPr>
  </w:style>
  <w:style w:type="character" w:customStyle="1" w:styleId="apple-converted-space">
    <w:name w:val="apple-converted-space"/>
    <w:basedOn w:val="a0"/>
    <w:rsid w:val="00F21749"/>
  </w:style>
  <w:style w:type="table" w:styleId="a4">
    <w:name w:val="Table Grid"/>
    <w:basedOn w:val="a1"/>
    <w:uiPriority w:val="59"/>
    <w:rsid w:val="009A53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164C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4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3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5C6C"/>
  </w:style>
  <w:style w:type="paragraph" w:styleId="a9">
    <w:name w:val="footer"/>
    <w:basedOn w:val="a"/>
    <w:link w:val="aa"/>
    <w:uiPriority w:val="99"/>
    <w:unhideWhenUsed/>
    <w:rsid w:val="00A3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5C6C"/>
  </w:style>
  <w:style w:type="paragraph" w:styleId="ab">
    <w:name w:val="Body Text"/>
    <w:basedOn w:val="a"/>
    <w:link w:val="ac"/>
    <w:uiPriority w:val="99"/>
    <w:unhideWhenUsed/>
    <w:rsid w:val="00EE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E42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E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4208"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f0"/>
    <w:uiPriority w:val="99"/>
    <w:rsid w:val="00510F3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510F34"/>
    <w:rPr>
      <w:rFonts w:ascii="Courier New" w:eastAsia="Times New Roman" w:hAnsi="Courier New" w:cs="Courier New"/>
      <w:sz w:val="20"/>
      <w:szCs w:val="20"/>
    </w:rPr>
  </w:style>
  <w:style w:type="character" w:styleId="af1">
    <w:name w:val="Placeholder Text"/>
    <w:basedOn w:val="a0"/>
    <w:uiPriority w:val="99"/>
    <w:semiHidden/>
    <w:rsid w:val="0094282F"/>
    <w:rPr>
      <w:color w:val="808080"/>
    </w:rPr>
  </w:style>
  <w:style w:type="character" w:styleId="af2">
    <w:name w:val="annotation reference"/>
    <w:basedOn w:val="a0"/>
    <w:uiPriority w:val="99"/>
    <w:unhideWhenUsed/>
    <w:rsid w:val="00F24FE5"/>
    <w:rPr>
      <w:sz w:val="16"/>
      <w:szCs w:val="16"/>
    </w:rPr>
  </w:style>
  <w:style w:type="paragraph" w:styleId="af3">
    <w:name w:val="Body Text Indent"/>
    <w:basedOn w:val="a"/>
    <w:link w:val="af4"/>
    <w:unhideWhenUsed/>
    <w:rsid w:val="000410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04104C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7BB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C36E5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styleId="af5">
    <w:name w:val="page number"/>
    <w:basedOn w:val="a0"/>
    <w:rsid w:val="00C8417E"/>
  </w:style>
  <w:style w:type="paragraph" w:styleId="af6">
    <w:name w:val="No Spacing"/>
    <w:uiPriority w:val="1"/>
    <w:qFormat/>
    <w:rsid w:val="007B356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0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2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21F2B-6408-48D7-BD8B-296AC520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Макарова</dc:creator>
  <cp:lastModifiedBy>Пользователь Windows</cp:lastModifiedBy>
  <cp:revision>5</cp:revision>
  <cp:lastPrinted>2018-05-22T04:26:00Z</cp:lastPrinted>
  <dcterms:created xsi:type="dcterms:W3CDTF">2021-06-15T13:17:00Z</dcterms:created>
  <dcterms:modified xsi:type="dcterms:W3CDTF">2021-06-16T08:15:00Z</dcterms:modified>
</cp:coreProperties>
</file>